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665F3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областное государственное бюджетное профессиональное</w:t>
      </w:r>
    </w:p>
    <w:p w14:paraId="58D1E36F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14:paraId="070EF018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14:paraId="631D893B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268554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14:paraId="03D5F31C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14:paraId="41DC3BEF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 w:rsidR="004151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О.И. </w:t>
      </w:r>
      <w:proofErr w:type="spellStart"/>
      <w:r w:rsidR="004151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Комолкина</w:t>
      </w:r>
      <w:proofErr w:type="spellEnd"/>
    </w:p>
    <w:p w14:paraId="38F41398" w14:textId="1CF32570" w:rsidR="0093225E" w:rsidRDefault="008617C5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B4564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0C5C3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</w:t>
      </w:r>
      <w:r w:rsidR="000C5C3B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2B456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3225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06A08AE9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FDB435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график подготовки и выполнения курсовой работы </w:t>
      </w:r>
    </w:p>
    <w:p w14:paraId="3AF72B7F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4C8399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14:paraId="0D6163F8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14:paraId="6C44DD55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.02.01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Сестринское</w:t>
      </w:r>
      <w:r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14:paraId="28EC0795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01EBA2CB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</w:t>
      </w:r>
    </w:p>
    <w:p w14:paraId="47D0FA0C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работы __________________________________________________________________</w:t>
      </w:r>
    </w:p>
    <w:p w14:paraId="37156FF6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14:paraId="4C74F36D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руководителя____________________________________________________________________</w:t>
      </w:r>
    </w:p>
    <w:p w14:paraId="3DAB8C3E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1730"/>
        <w:gridCol w:w="1552"/>
      </w:tblGrid>
      <w:tr w:rsidR="0093225E" w14:paraId="32930622" w14:textId="77777777" w:rsidTr="004B4DA2">
        <w:trPr>
          <w:trHeight w:val="567"/>
        </w:trPr>
        <w:tc>
          <w:tcPr>
            <w:tcW w:w="3227" w:type="dxa"/>
          </w:tcPr>
          <w:p w14:paraId="792FF2B9" w14:textId="77777777"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984" w:type="dxa"/>
          </w:tcPr>
          <w:p w14:paraId="3F7F98FF" w14:textId="77777777"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14:paraId="1D1D36CC" w14:textId="77777777"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730" w:type="dxa"/>
          </w:tcPr>
          <w:p w14:paraId="04CBE084" w14:textId="77777777"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2" w:type="dxa"/>
          </w:tcPr>
          <w:p w14:paraId="1C70E878" w14:textId="77777777"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93225E" w14:paraId="712783D9" w14:textId="77777777" w:rsidTr="004B4DA2">
        <w:tc>
          <w:tcPr>
            <w:tcW w:w="3227" w:type="dxa"/>
          </w:tcPr>
          <w:p w14:paraId="4D5F0537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984" w:type="dxa"/>
          </w:tcPr>
          <w:p w14:paraId="5157F807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36D317B5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14:paraId="5B415B8F" w14:textId="77777777"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0" w:type="dxa"/>
          </w:tcPr>
          <w:p w14:paraId="756270DC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14:paraId="5C90A80C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348BC594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14:paraId="5861F8E5" w14:textId="77777777" w:rsidTr="004B4DA2">
        <w:tc>
          <w:tcPr>
            <w:tcW w:w="3227" w:type="dxa"/>
          </w:tcPr>
          <w:p w14:paraId="13FA07CF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КР для включения в приказ</w:t>
            </w:r>
          </w:p>
        </w:tc>
        <w:tc>
          <w:tcPr>
            <w:tcW w:w="1984" w:type="dxa"/>
          </w:tcPr>
          <w:p w14:paraId="7A0A39EE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755D6654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Руководитель</w:t>
            </w:r>
          </w:p>
          <w:p w14:paraId="1B2BA2EC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14:paraId="7415FBB1" w14:textId="77777777"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0" w:type="dxa"/>
          </w:tcPr>
          <w:p w14:paraId="0A65ABD7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в</w:t>
            </w:r>
            <w:r w:rsidRPr="00B436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43625">
              <w:rPr>
                <w:rFonts w:ascii="Times New Roman" w:hAnsi="Times New Roman" w:cs="Times New Roman"/>
              </w:rPr>
              <w:t>тделением</w:t>
            </w:r>
          </w:p>
          <w:p w14:paraId="797E185D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552" w:type="dxa"/>
          </w:tcPr>
          <w:p w14:paraId="7579B000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14:paraId="498A8299" w14:textId="77777777" w:rsidTr="004B4DA2">
        <w:tc>
          <w:tcPr>
            <w:tcW w:w="3227" w:type="dxa"/>
          </w:tcPr>
          <w:p w14:paraId="41963DA3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984" w:type="dxa"/>
          </w:tcPr>
          <w:p w14:paraId="3BC764E4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6B764E06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349C3C29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68BCADA9" w14:textId="77777777"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30" w:type="dxa"/>
          </w:tcPr>
          <w:p w14:paraId="295F1226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3F4808E8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14:paraId="780C156B" w14:textId="77777777" w:rsidTr="004B4DA2">
        <w:tc>
          <w:tcPr>
            <w:tcW w:w="3227" w:type="dxa"/>
          </w:tcPr>
          <w:p w14:paraId="61C10B03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развернутого плана КР и согласование его с руководителем. Формулировка цели, задач, объекта, предмета и методов исследования.</w:t>
            </w:r>
          </w:p>
        </w:tc>
        <w:tc>
          <w:tcPr>
            <w:tcW w:w="1984" w:type="dxa"/>
          </w:tcPr>
          <w:p w14:paraId="45D04D5A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633458AC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6A3ABCA9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6A649B19" w14:textId="77777777"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30" w:type="dxa"/>
          </w:tcPr>
          <w:p w14:paraId="309F0A04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604FFF90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14:paraId="264FA6DE" w14:textId="77777777" w:rsidTr="004B4DA2">
        <w:tc>
          <w:tcPr>
            <w:tcW w:w="3227" w:type="dxa"/>
          </w:tcPr>
          <w:p w14:paraId="029EAF79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КР</w:t>
            </w:r>
          </w:p>
        </w:tc>
        <w:tc>
          <w:tcPr>
            <w:tcW w:w="1984" w:type="dxa"/>
          </w:tcPr>
          <w:p w14:paraId="1CBE6357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4EF5C4CB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458B7577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12262848" w14:textId="77777777"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30" w:type="dxa"/>
          </w:tcPr>
          <w:p w14:paraId="5CE401A9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32209061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14:paraId="09C1EF96" w14:textId="77777777" w:rsidTr="004B4DA2">
        <w:tc>
          <w:tcPr>
            <w:tcW w:w="3227" w:type="dxa"/>
          </w:tcPr>
          <w:p w14:paraId="58C14D04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КР и обсуждение представленного материала</w:t>
            </w:r>
          </w:p>
        </w:tc>
        <w:tc>
          <w:tcPr>
            <w:tcW w:w="1984" w:type="dxa"/>
          </w:tcPr>
          <w:p w14:paraId="0AB47F67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14:paraId="498849F1" w14:textId="77777777"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0" w:type="dxa"/>
          </w:tcPr>
          <w:p w14:paraId="0C896CE2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0F22D4C6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14:paraId="46496C06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14:paraId="7294BC08" w14:textId="77777777" w:rsidTr="004B4DA2">
        <w:tc>
          <w:tcPr>
            <w:tcW w:w="3227" w:type="dxa"/>
          </w:tcPr>
          <w:p w14:paraId="7010F2F4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984" w:type="dxa"/>
          </w:tcPr>
          <w:p w14:paraId="554573F3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647E0E1D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52F04A65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6762F90E" w14:textId="77777777"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9322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</w:tcPr>
          <w:p w14:paraId="5AF96B4C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14:paraId="2D961AF4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14:paraId="608AD7E1" w14:textId="77777777" w:rsidTr="004B4DA2">
        <w:tc>
          <w:tcPr>
            <w:tcW w:w="3227" w:type="dxa"/>
          </w:tcPr>
          <w:p w14:paraId="4EFE845A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14:paraId="15285DDE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8A5DA13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1DABEF3C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68058C96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37EF54BF" w14:textId="77777777" w:rsidR="0093225E" w:rsidRPr="00B43625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730" w:type="dxa"/>
          </w:tcPr>
          <w:p w14:paraId="7392FFB2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14:paraId="69684779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14:paraId="4402E4D4" w14:textId="77777777" w:rsidTr="004B4DA2">
        <w:tc>
          <w:tcPr>
            <w:tcW w:w="3227" w:type="dxa"/>
          </w:tcPr>
          <w:p w14:paraId="4988B44B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окончательного варианта КР, оформление работы в соответствии с требованиями</w:t>
            </w:r>
          </w:p>
        </w:tc>
        <w:tc>
          <w:tcPr>
            <w:tcW w:w="1984" w:type="dxa"/>
          </w:tcPr>
          <w:p w14:paraId="1C798E1F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7E4DEBD0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5C7F61" w14:textId="77777777" w:rsidR="0093225E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730" w:type="dxa"/>
          </w:tcPr>
          <w:p w14:paraId="0D8F669C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51603541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2" w:type="dxa"/>
          </w:tcPr>
          <w:p w14:paraId="72E7DC7F" w14:textId="77777777"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1B16" w14:paraId="7A31070F" w14:textId="77777777" w:rsidTr="004B4DA2">
        <w:tc>
          <w:tcPr>
            <w:tcW w:w="3227" w:type="dxa"/>
          </w:tcPr>
          <w:p w14:paraId="3E117A0C" w14:textId="77777777"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обучающимся </w:t>
            </w:r>
            <w:r>
              <w:rPr>
                <w:rFonts w:ascii="Times New Roman" w:hAnsi="Times New Roman" w:cs="Times New Roman"/>
              </w:rPr>
              <w:lastRenderedPageBreak/>
              <w:t>работы на проверку руководителю, составление отзыва руководителя</w:t>
            </w:r>
          </w:p>
        </w:tc>
        <w:tc>
          <w:tcPr>
            <w:tcW w:w="1984" w:type="dxa"/>
          </w:tcPr>
          <w:p w14:paraId="3F8400D1" w14:textId="77777777" w:rsidR="00A31B16" w:rsidRPr="00B43625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46201F54" w14:textId="77777777"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14:paraId="595EA558" w14:textId="792E3D85" w:rsidR="00A31B16" w:rsidRDefault="00A31B16" w:rsidP="008B2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позже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3 недели до </w:t>
            </w:r>
            <w:r>
              <w:rPr>
                <w:rFonts w:ascii="Times New Roman" w:hAnsi="Times New Roman" w:cs="Times New Roman"/>
              </w:rPr>
              <w:lastRenderedPageBreak/>
              <w:t>защиты КР (</w:t>
            </w:r>
            <w:r w:rsidR="002A2F97">
              <w:rPr>
                <w:rFonts w:ascii="Times New Roman" w:hAnsi="Times New Roman" w:cs="Times New Roman"/>
              </w:rPr>
              <w:t>14</w:t>
            </w:r>
            <w:r w:rsidR="001B61F9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.202</w:t>
            </w:r>
            <w:r w:rsidR="002A2F9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14:paraId="1EF9F3EB" w14:textId="77777777"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  <w:p w14:paraId="760F34C4" w14:textId="77777777"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Зав. отделением</w:t>
            </w:r>
          </w:p>
        </w:tc>
        <w:tc>
          <w:tcPr>
            <w:tcW w:w="1552" w:type="dxa"/>
          </w:tcPr>
          <w:p w14:paraId="40683E76" w14:textId="77777777" w:rsidR="00A31B16" w:rsidRPr="00B43625" w:rsidRDefault="00A31B16" w:rsidP="0093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B16" w14:paraId="4C54F82B" w14:textId="77777777" w:rsidTr="004B4DA2">
        <w:tc>
          <w:tcPr>
            <w:tcW w:w="3227" w:type="dxa"/>
          </w:tcPr>
          <w:p w14:paraId="45E8D49E" w14:textId="77777777" w:rsidR="00A31B16" w:rsidRDefault="00A31B16" w:rsidP="00400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содержательной и технической экспертизы КР</w:t>
            </w:r>
          </w:p>
        </w:tc>
        <w:tc>
          <w:tcPr>
            <w:tcW w:w="1984" w:type="dxa"/>
          </w:tcPr>
          <w:p w14:paraId="10318925" w14:textId="77777777" w:rsidR="00A31B16" w:rsidRDefault="000C5C3B" w:rsidP="00400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14:paraId="5766F874" w14:textId="7196AB2E" w:rsidR="00A31B16" w:rsidRDefault="00A31B16" w:rsidP="004E0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 дн</w:t>
            </w:r>
            <w:r w:rsidR="00645890">
              <w:rPr>
                <w:rFonts w:ascii="Times New Roman" w:hAnsi="Times New Roman" w:cs="Times New Roman"/>
              </w:rPr>
              <w:t xml:space="preserve">я до сдачи в учебную часть (с </w:t>
            </w:r>
            <w:r w:rsidR="002A2F9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.05.202</w:t>
            </w:r>
            <w:r w:rsidR="002A2F9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14:paraId="245653D5" w14:textId="77777777"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14:paraId="1EDAD61E" w14:textId="77777777" w:rsidR="00A31B16" w:rsidRPr="00B43625" w:rsidRDefault="00A31B16" w:rsidP="0093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B16" w14:paraId="34F17437" w14:textId="77777777" w:rsidTr="004B4DA2">
        <w:tc>
          <w:tcPr>
            <w:tcW w:w="3227" w:type="dxa"/>
          </w:tcPr>
          <w:p w14:paraId="72C15718" w14:textId="77777777"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КР с отзывом в учебную часть.</w:t>
            </w:r>
          </w:p>
          <w:p w14:paraId="7E372CE0" w14:textId="77777777"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КР к защите.</w:t>
            </w:r>
          </w:p>
        </w:tc>
        <w:tc>
          <w:tcPr>
            <w:tcW w:w="1984" w:type="dxa"/>
          </w:tcPr>
          <w:p w14:paraId="25C182A4" w14:textId="77777777"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0BBD8B66" w14:textId="77777777"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14:paraId="019975EA" w14:textId="5143695C" w:rsidR="00A31B16" w:rsidRDefault="00A31B16" w:rsidP="004E0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 (</w:t>
            </w:r>
            <w:r w:rsidR="002A2F97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.05.202</w:t>
            </w:r>
            <w:r w:rsidR="002A2F9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14:paraId="774D4BC6" w14:textId="77777777"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14:paraId="6B60ECDB" w14:textId="77777777"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14:paraId="006B7198" w14:textId="77777777" w:rsidR="00A31B16" w:rsidRPr="00B43625" w:rsidRDefault="00A31B16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25E" w14:paraId="27A2EC22" w14:textId="77777777" w:rsidTr="004B4DA2">
        <w:tc>
          <w:tcPr>
            <w:tcW w:w="3227" w:type="dxa"/>
          </w:tcPr>
          <w:p w14:paraId="2E042AF7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КР</w:t>
            </w:r>
          </w:p>
        </w:tc>
        <w:tc>
          <w:tcPr>
            <w:tcW w:w="1984" w:type="dxa"/>
          </w:tcPr>
          <w:p w14:paraId="70F1018F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68D5B981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3A7755" w14:textId="77777777" w:rsidR="00E37839" w:rsidRDefault="0093225E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E37839">
              <w:rPr>
                <w:rFonts w:ascii="Times New Roman" w:hAnsi="Times New Roman" w:cs="Times New Roman"/>
              </w:rPr>
              <w:t xml:space="preserve"> </w:t>
            </w:r>
          </w:p>
          <w:p w14:paraId="6000E02D" w14:textId="77777777" w:rsidR="0093225E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1CA5188F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14:paraId="51398B54" w14:textId="22806214" w:rsidR="0093225E" w:rsidRPr="00B43625" w:rsidRDefault="00D75516" w:rsidP="004E0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04.06.2024г.</w:t>
            </w:r>
          </w:p>
        </w:tc>
      </w:tr>
      <w:tr w:rsidR="0093225E" w14:paraId="0708D92E" w14:textId="77777777" w:rsidTr="004B4DA2">
        <w:tc>
          <w:tcPr>
            <w:tcW w:w="3227" w:type="dxa"/>
          </w:tcPr>
          <w:p w14:paraId="3049AD4B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КР на хранение</w:t>
            </w:r>
          </w:p>
        </w:tc>
        <w:tc>
          <w:tcPr>
            <w:tcW w:w="1984" w:type="dxa"/>
          </w:tcPr>
          <w:p w14:paraId="1589E107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8A87A8" w14:textId="77777777" w:rsidR="0093225E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730" w:type="dxa"/>
          </w:tcPr>
          <w:p w14:paraId="0E832821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14:paraId="58A72346" w14:textId="77777777"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1F01117E" w14:textId="54A3651C" w:rsidR="0093225E" w:rsidRPr="00B43625" w:rsidRDefault="002A2F97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11.06.2024г.</w:t>
            </w:r>
          </w:p>
        </w:tc>
      </w:tr>
    </w:tbl>
    <w:p w14:paraId="79807B58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08E3AB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14:paraId="5D12E4F8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14:paraId="38E6F3BB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212D85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14:paraId="06DBFFF7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Н.Г. Самсонова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14:paraId="40F7667F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p w14:paraId="6E23DFB7" w14:textId="77777777"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4A578E" w14:textId="77777777" w:rsidR="0093225E" w:rsidRDefault="0093225E" w:rsidP="0093225E">
      <w:pPr>
        <w:spacing w:after="0" w:line="240" w:lineRule="auto"/>
        <w:rPr>
          <w:rFonts w:ascii="Times New Roman" w:hAnsi="Times New Roman" w:cs="Times New Roman"/>
        </w:rPr>
      </w:pPr>
    </w:p>
    <w:p w14:paraId="4C0DC7F7" w14:textId="77777777" w:rsidR="0093225E" w:rsidRDefault="0093225E" w:rsidP="0093225E">
      <w:pPr>
        <w:spacing w:after="0" w:line="240" w:lineRule="auto"/>
      </w:pPr>
      <w:bookmarkStart w:id="0" w:name="_GoBack"/>
      <w:bookmarkEnd w:id="0"/>
    </w:p>
    <w:p w14:paraId="47BD1F6E" w14:textId="77777777" w:rsidR="009B7617" w:rsidRDefault="009B7617" w:rsidP="00D56F6B">
      <w:pPr>
        <w:spacing w:after="0" w:line="240" w:lineRule="auto"/>
      </w:pPr>
    </w:p>
    <w:sectPr w:rsidR="009B7617" w:rsidSect="009B76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C4"/>
    <w:rsid w:val="0006466F"/>
    <w:rsid w:val="000C5C3B"/>
    <w:rsid w:val="000F1095"/>
    <w:rsid w:val="00143A7E"/>
    <w:rsid w:val="0018420C"/>
    <w:rsid w:val="001B61F9"/>
    <w:rsid w:val="001C5823"/>
    <w:rsid w:val="00201C4D"/>
    <w:rsid w:val="00224CAC"/>
    <w:rsid w:val="002A2F97"/>
    <w:rsid w:val="002B4564"/>
    <w:rsid w:val="00305D52"/>
    <w:rsid w:val="003168A5"/>
    <w:rsid w:val="0041519D"/>
    <w:rsid w:val="004B4DA2"/>
    <w:rsid w:val="004E02EB"/>
    <w:rsid w:val="004F7AF5"/>
    <w:rsid w:val="005A56ED"/>
    <w:rsid w:val="00645890"/>
    <w:rsid w:val="006D1EA8"/>
    <w:rsid w:val="00784865"/>
    <w:rsid w:val="008617C5"/>
    <w:rsid w:val="00891F97"/>
    <w:rsid w:val="008B2393"/>
    <w:rsid w:val="008D6562"/>
    <w:rsid w:val="0093225E"/>
    <w:rsid w:val="009B7617"/>
    <w:rsid w:val="00A31B16"/>
    <w:rsid w:val="00B51AF1"/>
    <w:rsid w:val="00BF0155"/>
    <w:rsid w:val="00BF3C39"/>
    <w:rsid w:val="00C31BB4"/>
    <w:rsid w:val="00C60D14"/>
    <w:rsid w:val="00CB072B"/>
    <w:rsid w:val="00D2254B"/>
    <w:rsid w:val="00D354C4"/>
    <w:rsid w:val="00D56F6B"/>
    <w:rsid w:val="00D75516"/>
    <w:rsid w:val="00DA78E7"/>
    <w:rsid w:val="00E37839"/>
    <w:rsid w:val="00E80D9B"/>
    <w:rsid w:val="00EB0CD5"/>
    <w:rsid w:val="00EE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CBAD8"/>
  <w15:docId w15:val="{9CC4A4D2-CD28-49E7-AEC5-6C328F94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6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5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56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4BA6-3C98-4DBD-BC14-390E36BF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3</cp:revision>
  <cp:lastPrinted>2024-02-22T06:46:00Z</cp:lastPrinted>
  <dcterms:created xsi:type="dcterms:W3CDTF">2024-02-22T06:31:00Z</dcterms:created>
  <dcterms:modified xsi:type="dcterms:W3CDTF">2024-02-22T06:46:00Z</dcterms:modified>
</cp:coreProperties>
</file>