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2463" w14:textId="37AF8288" w:rsidR="00422B59" w:rsidRDefault="00422B59" w:rsidP="00E027DD">
      <w:pPr>
        <w:pStyle w:val="1"/>
      </w:pPr>
      <w:r>
        <w:t xml:space="preserve">Договор № </w:t>
      </w:r>
    </w:p>
    <w:p w14:paraId="792AB484" w14:textId="77777777" w:rsidR="00422B59" w:rsidRDefault="00422B59" w:rsidP="00E027DD">
      <w:pPr>
        <w:pStyle w:val="1"/>
      </w:pPr>
      <w:r>
        <w:t xml:space="preserve">об образовании на обучение по </w:t>
      </w:r>
      <w:r w:rsidRPr="00E027DD">
        <w:t>образовательным</w:t>
      </w:r>
      <w:r>
        <w:t xml:space="preserve"> программам среднего профессионального образования</w:t>
      </w:r>
    </w:p>
    <w:p w14:paraId="765C21E3" w14:textId="77777777" w:rsidR="00422B59" w:rsidRDefault="00422B59" w:rsidP="00E027DD">
      <w:pPr>
        <w:jc w:val="both"/>
      </w:pPr>
      <w:r>
        <w:tab/>
      </w:r>
      <w:r>
        <w:tab/>
      </w:r>
    </w:p>
    <w:p w14:paraId="06FBD514" w14:textId="1EFCAE70" w:rsidR="00422B59" w:rsidRDefault="00422B59" w:rsidP="00E027DD">
      <w:pPr>
        <w:jc w:val="both"/>
      </w:pPr>
      <w:r>
        <w:t>г. Саянск</w:t>
      </w:r>
      <w:r w:rsidR="00E027DD">
        <w:tab/>
      </w:r>
      <w:r w:rsidR="00E027DD">
        <w:tab/>
      </w:r>
      <w:r w:rsidR="00E027DD">
        <w:tab/>
      </w:r>
      <w:r w:rsidR="00E027DD">
        <w:tab/>
      </w:r>
      <w:r w:rsidR="00E027DD">
        <w:tab/>
      </w:r>
      <w:r w:rsidR="00E027DD">
        <w:tab/>
      </w:r>
      <w:r w:rsidR="00E027DD">
        <w:tab/>
      </w:r>
      <w:r w:rsidR="00E027DD">
        <w:tab/>
      </w:r>
      <w:r w:rsidR="00E027DD">
        <w:tab/>
      </w:r>
      <w:r w:rsidR="00E027DD">
        <w:tab/>
      </w:r>
      <w:r w:rsidR="00E027DD">
        <w:tab/>
      </w:r>
      <w:r w:rsidR="00E027DD">
        <w:tab/>
      </w:r>
      <w:r>
        <w:tab/>
      </w:r>
      <w:r w:rsidRPr="00E027DD">
        <w:rPr>
          <w:highlight w:val="yellow"/>
        </w:rPr>
        <w:t>дата</w:t>
      </w:r>
      <w:r>
        <w:tab/>
      </w:r>
    </w:p>
    <w:p w14:paraId="1E2266CC" w14:textId="3BA738CE" w:rsidR="00422B59" w:rsidRDefault="00422B59" w:rsidP="00E027DD">
      <w:pPr>
        <w:jc w:val="both"/>
      </w:pPr>
      <w:r>
        <w:t xml:space="preserve">областное государственное бюджетное профессиональное образовательное учреждение "Саянский медицинский колледж", осуществляющее образовательную деятельность на основании лицензии от 1 февраля 2016 г. № 0003229 Серия 38Л01, выданной Службой по контролю и надзору в сфере образования Иркутской области именуемая в дальнейшем "Исполнитель",  в лице Директора   , действующего на основании Устава , с одной стороны, и </w:t>
      </w:r>
      <w:r w:rsidRPr="00E027DD">
        <w:rPr>
          <w:highlight w:val="yellow"/>
        </w:rPr>
        <w:t>ФИО исполнителя</w:t>
      </w:r>
      <w:r>
        <w:t xml:space="preserve">, </w:t>
      </w:r>
      <w:proofErr w:type="spellStart"/>
      <w:r>
        <w:t>именум</w:t>
      </w:r>
      <w:proofErr w:type="spellEnd"/>
      <w:r>
        <w:t xml:space="preserve">___ в дальнейшем "Заказчик", действующего на основании паспорта и </w:t>
      </w:r>
      <w:r w:rsidRPr="00E027DD">
        <w:rPr>
          <w:highlight w:val="yellow"/>
        </w:rPr>
        <w:t>ФИО обучающегося</w:t>
      </w:r>
      <w:r>
        <w:t xml:space="preserve"> , именуем____ в дальнейшем "Обучающийся", совместно именуемые Стороны, заключили настоящий Договор (далее - Договор) о нижеследующем:</w:t>
      </w:r>
      <w:r>
        <w:tab/>
      </w:r>
      <w:r>
        <w:tab/>
      </w:r>
    </w:p>
    <w:p w14:paraId="104C5D71" w14:textId="31B4FE36" w:rsidR="00422B59" w:rsidRDefault="00422B59" w:rsidP="00E027DD">
      <w:pPr>
        <w:pStyle w:val="1"/>
      </w:pPr>
      <w:r>
        <w:t>I.  Предмет договора</w:t>
      </w:r>
    </w:p>
    <w:p w14:paraId="5CA96947" w14:textId="77777777" w:rsidR="00422B59" w:rsidRDefault="00422B59" w:rsidP="00E027DD">
      <w:pPr>
        <w:jc w:val="both"/>
      </w:pPr>
      <w:r>
        <w:t xml:space="preserve">1.1. Исполнитель обязуется предоставить образовательную услугу, а Обучающийся / Заказчик обязуется оплатить обучение Потребителя по образовательной программе повышенного уровня по специальности </w:t>
      </w:r>
      <w:r w:rsidRPr="00E027DD">
        <w:rPr>
          <w:highlight w:val="yellow"/>
        </w:rPr>
        <w:t>31.02.01   Лечебное дело / 34.02.01   Сестринское дело</w:t>
      </w:r>
      <w:r>
        <w:t xml:space="preserve"> по очной форме обучения на базе среднего общего образования в пределах федерального государственного стандарта в соответствии с учебными планами, в том числе индивидуальными, и образовательными программами Исполнителя.</w:t>
      </w:r>
    </w:p>
    <w:p w14:paraId="6A38AF98" w14:textId="77777777" w:rsidR="00422B59" w:rsidRDefault="00422B59" w:rsidP="00E027DD">
      <w:pPr>
        <w:jc w:val="both"/>
      </w:pPr>
      <w:r>
        <w:t>1.2. Срок освоения образовательной программы (продолжительность обучения) на момент подписания Договора составляет 3 года 10 месяцев.</w:t>
      </w:r>
    </w:p>
    <w:p w14:paraId="1BB53C27" w14:textId="77777777" w:rsidR="00422B59" w:rsidRDefault="00422B59" w:rsidP="00E027DD">
      <w:pPr>
        <w:jc w:val="both"/>
      </w:pPr>
      <w:r>
        <w:t>Срок обучения по индивидуальному учебному плану, в том числе ускоренному обучению, составляет:</w:t>
      </w:r>
    </w:p>
    <w:p w14:paraId="12D16728" w14:textId="77777777" w:rsidR="00422B59" w:rsidRDefault="00422B59" w:rsidP="00E027DD">
      <w:pPr>
        <w:jc w:val="both"/>
      </w:pPr>
      <w:r>
        <w:t>1.3. После прохождения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14:paraId="71F1CDCA" w14:textId="3DB44545" w:rsidR="00422B59" w:rsidRDefault="00422B59" w:rsidP="00E027DD">
      <w:pPr>
        <w:jc w:val="both"/>
      </w:pPr>
      <w:r>
        <w:t>1.4. В случае отчисления Обучающегося из колледжа до завершения им обучения в полном объеме, Исполнитель выдает справку об обучении по образцу, установленному колледжем.</w:t>
      </w:r>
    </w:p>
    <w:p w14:paraId="07603E44" w14:textId="71A1CEF0" w:rsidR="00422B59" w:rsidRDefault="00422B59" w:rsidP="00E027DD">
      <w:pPr>
        <w:pStyle w:val="1"/>
      </w:pPr>
      <w:r>
        <w:t>II. Взаимодействие сторон</w:t>
      </w:r>
    </w:p>
    <w:p w14:paraId="1241713A" w14:textId="77777777" w:rsidR="00422B59" w:rsidRDefault="00422B59" w:rsidP="00E027DD">
      <w:pPr>
        <w:jc w:val="both"/>
      </w:pPr>
      <w:r>
        <w:t>2.1. Исполнитель вправе:</w:t>
      </w:r>
    </w:p>
    <w:p w14:paraId="73A16C39" w14:textId="77777777" w:rsidR="00422B59" w:rsidRDefault="00422B59" w:rsidP="00E027DD">
      <w:pPr>
        <w:jc w:val="both"/>
      </w:pPr>
      <w: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2C1C2B7" w14:textId="77777777" w:rsidR="00422B59" w:rsidRDefault="00422B59" w:rsidP="00E027DD">
      <w:pPr>
        <w:jc w:val="both"/>
      </w:pPr>
      <w: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E57B1A3" w14:textId="77777777" w:rsidR="00422B59" w:rsidRDefault="00422B59" w:rsidP="00E027DD">
      <w:pPr>
        <w:jc w:val="both"/>
      </w:pPr>
      <w: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54674CE" w14:textId="77777777" w:rsidR="00422B59" w:rsidRDefault="00422B59" w:rsidP="00E027DD">
      <w:pPr>
        <w:jc w:val="both"/>
      </w:pPr>
      <w: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2AFC04B0" w14:textId="77777777" w:rsidR="00422B59" w:rsidRDefault="00422B59" w:rsidP="00E027DD">
      <w:pPr>
        <w:jc w:val="both"/>
      </w:pPr>
      <w:r>
        <w:lastRenderedPageBreak/>
        <w:t>2.3.1. Получать информацию от Исполнителя по вопросам организации и обеспечения надлежащего предоставления услуг, предусмотренным разделом I настоящего Договора;</w:t>
      </w:r>
    </w:p>
    <w:p w14:paraId="214CA589" w14:textId="77777777" w:rsidR="00422B59" w:rsidRDefault="00422B59" w:rsidP="00E027DD">
      <w:pPr>
        <w:jc w:val="both"/>
      </w:pPr>
      <w: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4774B32" w14:textId="77777777" w:rsidR="00422B59" w:rsidRDefault="00422B59" w:rsidP="00E027DD">
      <w:pPr>
        <w:jc w:val="both"/>
      </w:pPr>
      <w: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F8C6926" w14:textId="77777777" w:rsidR="00422B59" w:rsidRDefault="00422B59" w:rsidP="00E027DD">
      <w:pPr>
        <w:jc w:val="both"/>
      </w:pPr>
      <w:r>
        <w:t>2.3.4. Получать полную и достоверную информацию об оценке своих знаний, умений, навыков и компетенций, а также о критериях этой оценки.</w:t>
      </w:r>
    </w:p>
    <w:p w14:paraId="08AAA230" w14:textId="77777777" w:rsidR="00422B59" w:rsidRDefault="00422B59" w:rsidP="00E027DD">
      <w:pPr>
        <w:jc w:val="both"/>
      </w:pPr>
      <w:r>
        <w:t>2.4. Исполнитель обязан:</w:t>
      </w:r>
    </w:p>
    <w:p w14:paraId="151CB493" w14:textId="77777777" w:rsidR="00422B59" w:rsidRDefault="00422B59" w:rsidP="00E027DD">
      <w:pPr>
        <w:jc w:val="both"/>
      </w:pPr>
      <w: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09483A88" w14:textId="77777777" w:rsidR="00422B59" w:rsidRDefault="00422B59" w:rsidP="00E027DD">
      <w:pPr>
        <w:jc w:val="both"/>
      </w:pPr>
      <w: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14:paraId="32FA1FB1" w14:textId="77777777" w:rsidR="00422B59" w:rsidRDefault="00422B59" w:rsidP="00E027DD">
      <w:pPr>
        <w:jc w:val="both"/>
      </w:pPr>
      <w:r>
        <w:t>2.4.3. Организовывать и обеспечивать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409E8A30" w14:textId="77777777" w:rsidR="00422B59" w:rsidRDefault="00422B59" w:rsidP="00E027DD">
      <w:pPr>
        <w:jc w:val="both"/>
      </w:pPr>
      <w:r>
        <w:t>2.4.4. Обеспечить Обучающемуся предусмотренные выбранной образовательной программой условия её освоения;</w:t>
      </w:r>
    </w:p>
    <w:p w14:paraId="1D2838D1" w14:textId="77777777" w:rsidR="00422B59" w:rsidRDefault="00422B59" w:rsidP="00E027DD">
      <w:pPr>
        <w:jc w:val="both"/>
      </w:pPr>
      <w:r>
        <w:t>2.4.5. Принимать от Обучающегося и (или) Заказчика плату за образовательные услуги;</w:t>
      </w:r>
    </w:p>
    <w:p w14:paraId="2B187A8D" w14:textId="77777777" w:rsidR="00422B59" w:rsidRDefault="00422B59" w:rsidP="00E027DD">
      <w:pPr>
        <w:jc w:val="both"/>
      </w:pPr>
      <w: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52237C8" w14:textId="77777777" w:rsidR="00422B59" w:rsidRDefault="00422B59" w:rsidP="00E027DD">
      <w:pPr>
        <w:jc w:val="both"/>
      </w:pPr>
      <w:r>
        <w:t>2.5.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6CC2D536" w14:textId="77777777" w:rsidR="00422B59" w:rsidRDefault="00422B59" w:rsidP="00E027DD">
      <w:pPr>
        <w:jc w:val="both"/>
      </w:pPr>
      <w:r>
        <w:tab/>
      </w:r>
      <w:r>
        <w:tab/>
      </w:r>
    </w:p>
    <w:p w14:paraId="097A657E" w14:textId="77777777" w:rsidR="00422B59" w:rsidRDefault="00422B59" w:rsidP="00E027DD">
      <w:pPr>
        <w:pStyle w:val="1"/>
      </w:pPr>
      <w:r>
        <w:t>III. Стоимость образовательных услуг, сроки и порядок их оплаты</w:t>
      </w:r>
    </w:p>
    <w:p w14:paraId="37944367" w14:textId="77777777" w:rsidR="00422B59" w:rsidRDefault="00422B59" w:rsidP="00E027DD">
      <w:pPr>
        <w:jc w:val="both"/>
      </w:pPr>
      <w:r>
        <w:tab/>
      </w:r>
      <w:r>
        <w:tab/>
      </w:r>
    </w:p>
    <w:p w14:paraId="4DEA9BD6" w14:textId="77777777" w:rsidR="00422B59" w:rsidRDefault="00422B59" w:rsidP="00E027DD">
      <w:pPr>
        <w:jc w:val="both"/>
      </w:pPr>
      <w:r>
        <w:t>3.1. Полная стоимость образовательных услуг за весь период обучения Обучающегося составляет 260 000 Двести шестьдесят тысяч рублей 00 копеек.</w:t>
      </w:r>
    </w:p>
    <w:p w14:paraId="3C693D47" w14:textId="77777777" w:rsidR="00422B59" w:rsidRDefault="00422B59" w:rsidP="00E027DD">
      <w:pPr>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на основании калькуляции стоимости обучения с учетом расходов, связанных с оказанием образовательных услуг, а также с учетом уровня инфляции, предусмотренного основными характеристиками федерального бюджета на очередной финансовый год и плановый период.</w:t>
      </w:r>
    </w:p>
    <w:p w14:paraId="2C60B326" w14:textId="77777777" w:rsidR="00422B59" w:rsidRDefault="00422B59" w:rsidP="00E027DD">
      <w:pPr>
        <w:jc w:val="both"/>
      </w:pPr>
      <w:r>
        <w:t>3.2. Оплата производится за семестр.</w:t>
      </w:r>
    </w:p>
    <w:p w14:paraId="14C570EE" w14:textId="77777777" w:rsidR="00422B59" w:rsidRDefault="00422B59" w:rsidP="00E027DD">
      <w:pPr>
        <w:jc w:val="both"/>
      </w:pPr>
      <w:r>
        <w:t xml:space="preserve">3.3. Заказчик оплачивает услуги, предусмотренные настоящим Договором за первый семестр обучения – не позднее 10 сентября года поступления, за второй семестр – не позднее 10 февраля наличными </w:t>
      </w:r>
      <w:r>
        <w:lastRenderedPageBreak/>
        <w:t>средствами в бухгалтерию Колледжа, либо в порядке перечислений денежных средств на р/</w:t>
      </w:r>
      <w:proofErr w:type="spellStart"/>
      <w:r>
        <w:t>сч</w:t>
      </w:r>
      <w:proofErr w:type="spellEnd"/>
      <w:r>
        <w:t xml:space="preserve"> Исполнителя.</w:t>
      </w:r>
    </w:p>
    <w:p w14:paraId="758A0FCF" w14:textId="77777777" w:rsidR="00422B59" w:rsidRDefault="00422B59" w:rsidP="00E027DD">
      <w:pPr>
        <w:jc w:val="both"/>
      </w:pPr>
      <w:r>
        <w:t>3.4. Оплата стоимости образовательных услуг с согласия Исполнителя может производиться ежемесячно не позднее 10 числа текущего месяца.</w:t>
      </w:r>
    </w:p>
    <w:p w14:paraId="4C8D5EA0" w14:textId="77777777" w:rsidR="00422B59" w:rsidRDefault="00422B59" w:rsidP="00E027DD">
      <w:pPr>
        <w:jc w:val="both"/>
      </w:pPr>
      <w:r>
        <w:t>3.5. В случае отсутствия Обучающегося на занятиях, не извещения или несвоевременного извещения Исполнителя о причинах отсутствия Обучающегося на занятиях, перерасчет и возврат уплаченных денежных средств за период отсутствия Исполнителем не производится.</w:t>
      </w:r>
    </w:p>
    <w:p w14:paraId="667405A7" w14:textId="77777777" w:rsidR="00422B59" w:rsidRDefault="00422B59" w:rsidP="00E027DD">
      <w:pPr>
        <w:jc w:val="both"/>
      </w:pPr>
      <w:r>
        <w:t>3.6. При просрочке очередного платежа свыше трех месяцев Исполнитель вправе досрочно расторгнуть Договор в одностороннем бесспорном порядке.</w:t>
      </w:r>
    </w:p>
    <w:p w14:paraId="0C09B63B" w14:textId="77777777" w:rsidR="00422B59" w:rsidRDefault="00422B59" w:rsidP="00E027DD">
      <w:pPr>
        <w:jc w:val="both"/>
      </w:pPr>
      <w:r>
        <w:t>3.7. Оплата за полный курс обучения, в счет авансирования Колледжа, недопустима.</w:t>
      </w:r>
    </w:p>
    <w:p w14:paraId="6BA0B1C0" w14:textId="77777777" w:rsidR="00422B59" w:rsidRDefault="00422B59" w:rsidP="00E027DD">
      <w:pPr>
        <w:jc w:val="both"/>
      </w:pPr>
      <w:r w:rsidRPr="00E027DD">
        <w:rPr>
          <w:color w:val="FF0000"/>
        </w:rPr>
        <w:t>за учебный год</w:t>
      </w:r>
      <w:r>
        <w:tab/>
      </w:r>
      <w:r>
        <w:tab/>
      </w:r>
    </w:p>
    <w:p w14:paraId="5AF8FFEA" w14:textId="7D672122" w:rsidR="00422B59" w:rsidRDefault="00422B59" w:rsidP="00E027DD">
      <w:pPr>
        <w:pStyle w:val="1"/>
      </w:pPr>
      <w:r>
        <w:t>IV. Порядок изменения и расторжения Договора</w:t>
      </w:r>
    </w:p>
    <w:p w14:paraId="1D7E8814" w14:textId="77777777" w:rsidR="00422B59" w:rsidRDefault="00422B59" w:rsidP="00E027DD">
      <w:pPr>
        <w:jc w:val="both"/>
      </w:pPr>
      <w:r>
        <w:t>4.1. Условия, на которых заключен настоящий Договор, могут быть изменены либо по соглашению Сторон или в соответствии с законодательством Российской Федерации.</w:t>
      </w:r>
    </w:p>
    <w:p w14:paraId="1A373977" w14:textId="77777777" w:rsidR="00422B59" w:rsidRDefault="00422B59" w:rsidP="00E027DD">
      <w:pPr>
        <w:jc w:val="both"/>
      </w:pPr>
      <w:r>
        <w:t>4.2. Настоящий Договор, может быть, расторгнут по соглашению Сторон.</w:t>
      </w:r>
    </w:p>
    <w:p w14:paraId="53A447AC" w14:textId="77777777" w:rsidR="00422B59" w:rsidRDefault="00422B59" w:rsidP="00E027DD">
      <w:pPr>
        <w:jc w:val="both"/>
      </w:pPr>
      <w: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№706 (Собрание законодательства Российской Федерации, 2013, №34, ст.4437).</w:t>
      </w:r>
    </w:p>
    <w:p w14:paraId="605E6939" w14:textId="77777777" w:rsidR="00422B59" w:rsidRDefault="00422B59" w:rsidP="00E027DD">
      <w:pPr>
        <w:jc w:val="both"/>
      </w:pPr>
      <w:r>
        <w:t>4.4. Действие настоящего Договора прекращается досрочно:</w:t>
      </w:r>
    </w:p>
    <w:p w14:paraId="20F7A473" w14:textId="77777777" w:rsidR="00422B59" w:rsidRDefault="00422B59" w:rsidP="00E027DD">
      <w:pPr>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6C831A" w14:textId="77777777" w:rsidR="00422B59" w:rsidRDefault="00422B59" w:rsidP="00E027DD">
      <w:pPr>
        <w:jc w:val="both"/>
      </w:pPr>
      <w:r>
        <w:t>по инициативе Исполнителя, в случае применения к Обучающемуся, достигшему возраста пятнадцати лет, отчисления как меря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8EE668A" w14:textId="77777777" w:rsidR="00422B59" w:rsidRDefault="00422B59" w:rsidP="00E027DD">
      <w:pPr>
        <w:jc w:val="both"/>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CE0C420" w14:textId="77777777" w:rsidR="00422B59" w:rsidRDefault="00422B59" w:rsidP="00E027DD">
      <w:pPr>
        <w:jc w:val="both"/>
      </w:pPr>
      <w:r>
        <w:t>4.5. Исполнитель вправе отказаться от исполнения обязательств по Договору при условии полного возмещения Обучающемуся убытков.</w:t>
      </w:r>
    </w:p>
    <w:p w14:paraId="3C1BCEF9" w14:textId="167D6F0A" w:rsidR="00422B59" w:rsidRDefault="00422B59" w:rsidP="00E027DD">
      <w:pPr>
        <w:jc w:val="both"/>
      </w:pPr>
      <w:r>
        <w:t>4.6. Обучающийся вправе отказаться от исполнения настоящего Договора при условии оплаты Исполнителю фактически понесенных им расходов.</w:t>
      </w:r>
      <w:r>
        <w:tab/>
      </w:r>
      <w:r>
        <w:tab/>
      </w:r>
    </w:p>
    <w:p w14:paraId="583EE360" w14:textId="2B7A0D24" w:rsidR="00422B59" w:rsidRDefault="00422B59" w:rsidP="00E027DD">
      <w:pPr>
        <w:pStyle w:val="1"/>
      </w:pPr>
      <w:r>
        <w:t>V. Ответственность Исполнителя, Заказчика и Обучающегося</w:t>
      </w:r>
    </w:p>
    <w:p w14:paraId="7FA5CE76" w14:textId="0456F18D" w:rsidR="00422B59" w:rsidRDefault="00422B59" w:rsidP="00E027DD">
      <w:pPr>
        <w:jc w:val="both"/>
      </w:pPr>
      <w:r>
        <w:t>5.1.</w:t>
      </w:r>
      <w:r w:rsidR="00E027DD">
        <w:t xml:space="preserve"> </w:t>
      </w:r>
      <w: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16EE76FC" w14:textId="77777777" w:rsidR="00422B59" w:rsidRDefault="00422B59" w:rsidP="00E027DD">
      <w:pPr>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5576D99" w14:textId="77777777" w:rsidR="00422B59" w:rsidRDefault="00422B59" w:rsidP="00E027DD">
      <w:pPr>
        <w:jc w:val="both"/>
      </w:pPr>
      <w:r>
        <w:lastRenderedPageBreak/>
        <w:t>5.2.1. Безвозмездного оказания образовательной услуги.</w:t>
      </w:r>
    </w:p>
    <w:p w14:paraId="16146E6F" w14:textId="77777777" w:rsidR="00422B59" w:rsidRDefault="00422B59" w:rsidP="00E027DD">
      <w:pPr>
        <w:jc w:val="both"/>
      </w:pPr>
      <w:r>
        <w:t>5.2.2. Соразмерного уменьшения стоимости оказанной образовательной услуги.</w:t>
      </w:r>
    </w:p>
    <w:p w14:paraId="28DD68B9" w14:textId="77777777" w:rsidR="00422B59" w:rsidRDefault="00422B59" w:rsidP="00E027DD">
      <w:pPr>
        <w:jc w:val="both"/>
      </w:pPr>
      <w:r>
        <w:t>5.2.3. Возмещения понесенных им расходов по устранению недостатков оказанной образовательной услуги своими силами или третьими лицами.</w:t>
      </w:r>
    </w:p>
    <w:p w14:paraId="51075739" w14:textId="77777777" w:rsidR="00422B59" w:rsidRDefault="00422B59" w:rsidP="00E027DD">
      <w:pPr>
        <w:jc w:val="both"/>
      </w:pPr>
      <w:r>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1AA13A1" w14:textId="77777777" w:rsidR="00422B59" w:rsidRDefault="00422B59" w:rsidP="00E027DD">
      <w:pPr>
        <w:jc w:val="both"/>
      </w:pPr>
      <w:r>
        <w:t>5.4. Если Исполнитель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очевидно, что она не будет оказана в срок, Заказчик вправе по своему выбору:</w:t>
      </w:r>
    </w:p>
    <w:p w14:paraId="14BFCCE0" w14:textId="65198AAD" w:rsidR="00422B59" w:rsidRDefault="00422B59" w:rsidP="00E027DD">
      <w:pPr>
        <w:jc w:val="both"/>
      </w:pPr>
      <w:r>
        <w:t>5.4.1. Назначить Исполнителю новый срок, в течение которого Исполнитель должен приступить к оказанию образовательной услуги и(или) закончить оказание образовательной услуги;</w:t>
      </w:r>
    </w:p>
    <w:p w14:paraId="1D23687F" w14:textId="77777777" w:rsidR="00422B59" w:rsidRDefault="00422B59" w:rsidP="00E027DD">
      <w:pPr>
        <w:jc w:val="both"/>
      </w:pPr>
      <w:r>
        <w:t>5.4.2. Поручить оказать образовательную услугу третьим лицам за разумную цену и потребовать от исполнителя возмещения понесенных расходов;</w:t>
      </w:r>
    </w:p>
    <w:p w14:paraId="726C8FAC" w14:textId="77777777" w:rsidR="00422B59" w:rsidRDefault="00422B59" w:rsidP="00E027DD">
      <w:pPr>
        <w:jc w:val="both"/>
      </w:pPr>
      <w:r>
        <w:t>5.4.3. Потребовать уменьшения стоимости образовательной услуги;</w:t>
      </w:r>
    </w:p>
    <w:p w14:paraId="679E649D" w14:textId="6D5F8F59" w:rsidR="00422B59" w:rsidRDefault="00422B59" w:rsidP="00E027DD">
      <w:pPr>
        <w:jc w:val="both"/>
      </w:pPr>
      <w:r>
        <w:t>5.4.4. Расторгнуть Договор.</w:t>
      </w:r>
      <w:r>
        <w:tab/>
      </w:r>
      <w:r>
        <w:tab/>
      </w:r>
    </w:p>
    <w:p w14:paraId="476DC92C" w14:textId="2A574091" w:rsidR="00422B59" w:rsidRDefault="00422B59" w:rsidP="00E027DD">
      <w:pPr>
        <w:pStyle w:val="1"/>
      </w:pPr>
      <w:r>
        <w:t>VI. Срок действия договора</w:t>
      </w:r>
    </w:p>
    <w:p w14:paraId="6E9A22D0" w14:textId="060B4DF5" w:rsidR="00422B59" w:rsidRDefault="00422B59" w:rsidP="00E027DD">
      <w:pPr>
        <w:jc w:val="both"/>
      </w:pPr>
      <w:r>
        <w:t>6.1. Настоящий Договор вступает в силу со дня его заключения Сторонами и действует до полного исполнения Сторонами обязательств.</w:t>
      </w:r>
      <w:r>
        <w:tab/>
      </w:r>
      <w:r>
        <w:tab/>
      </w:r>
    </w:p>
    <w:p w14:paraId="056C47EC" w14:textId="6CE7032B" w:rsidR="00422B59" w:rsidRDefault="00422B59" w:rsidP="00984482">
      <w:pPr>
        <w:pStyle w:val="1"/>
      </w:pPr>
      <w:r>
        <w:t>VII. Заключительные положения</w:t>
      </w:r>
    </w:p>
    <w:p w14:paraId="260FD58B" w14:textId="77777777" w:rsidR="00422B59" w:rsidRDefault="00422B59" w:rsidP="00E027DD">
      <w:pPr>
        <w:jc w:val="both"/>
      </w:pPr>
      <w: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88000CD" w14:textId="77777777" w:rsidR="00422B59" w:rsidRDefault="00422B59" w:rsidP="00E027DD">
      <w:pPr>
        <w:jc w:val="both"/>
      </w:pPr>
      <w:r>
        <w:t>7.2. Сведения, указанные в настоящем Договоре, соответствует информации, размещенной на официальном сайте Исполнителя в сети "Интернет" на дату заключения Договора.</w:t>
      </w:r>
    </w:p>
    <w:p w14:paraId="71AB8100" w14:textId="77777777" w:rsidR="00422B59" w:rsidRDefault="00422B59" w:rsidP="00E027DD">
      <w:pPr>
        <w:jc w:val="both"/>
      </w:pPr>
      <w: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5B80D69B" w14:textId="77777777" w:rsidR="00422B59" w:rsidRDefault="00422B59" w:rsidP="00E027DD">
      <w:pPr>
        <w:jc w:val="both"/>
      </w:pPr>
      <w:r>
        <w:t>7.4.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4BFAF19" w14:textId="32E74E1E" w:rsidR="00422B59" w:rsidRDefault="00422B59" w:rsidP="00E027DD">
      <w:pPr>
        <w:jc w:val="both"/>
      </w:pPr>
      <w:r>
        <w:t>7.5. Изменения Договора оформляются дополнительными соглашениями к Договору.</w:t>
      </w:r>
      <w:r>
        <w:tab/>
      </w:r>
      <w:r>
        <w:tab/>
      </w:r>
    </w:p>
    <w:p w14:paraId="2A4F024F" w14:textId="40E6B76F" w:rsidR="00422B59" w:rsidRDefault="00422B59" w:rsidP="00984482">
      <w:pPr>
        <w:pStyle w:val="1"/>
      </w:pPr>
      <w:r>
        <w:t>VIII. Адреса и реквизиты Сторон</w:t>
      </w:r>
    </w:p>
    <w:tbl>
      <w:tblPr>
        <w:tblW w:w="10740" w:type="dxa"/>
        <w:tblLook w:val="04A0" w:firstRow="1" w:lastRow="0" w:firstColumn="1" w:lastColumn="0" w:noHBand="0" w:noVBand="1"/>
      </w:tblPr>
      <w:tblGrid>
        <w:gridCol w:w="3580"/>
        <w:gridCol w:w="3580"/>
        <w:gridCol w:w="3580"/>
      </w:tblGrid>
      <w:tr w:rsidR="00984482" w:rsidRPr="00984482" w14:paraId="4A62B4E4" w14:textId="77777777" w:rsidTr="00984482">
        <w:trPr>
          <w:trHeight w:val="259"/>
        </w:trPr>
        <w:tc>
          <w:tcPr>
            <w:tcW w:w="3580" w:type="dxa"/>
            <w:tcBorders>
              <w:top w:val="nil"/>
              <w:left w:val="nil"/>
              <w:bottom w:val="nil"/>
              <w:right w:val="nil"/>
            </w:tcBorders>
            <w:shd w:val="clear" w:color="auto" w:fill="auto"/>
            <w:noWrap/>
            <w:vAlign w:val="bottom"/>
            <w:hideMark/>
          </w:tcPr>
          <w:p w14:paraId="58CB6382"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Исполнитель</w:t>
            </w:r>
          </w:p>
        </w:tc>
        <w:tc>
          <w:tcPr>
            <w:tcW w:w="3580" w:type="dxa"/>
            <w:tcBorders>
              <w:top w:val="nil"/>
              <w:left w:val="nil"/>
              <w:bottom w:val="nil"/>
              <w:right w:val="nil"/>
            </w:tcBorders>
            <w:shd w:val="clear" w:color="auto" w:fill="auto"/>
            <w:noWrap/>
            <w:vAlign w:val="bottom"/>
            <w:hideMark/>
          </w:tcPr>
          <w:p w14:paraId="0DB56399"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Заказчик</w:t>
            </w:r>
          </w:p>
        </w:tc>
        <w:tc>
          <w:tcPr>
            <w:tcW w:w="3580" w:type="dxa"/>
            <w:tcBorders>
              <w:top w:val="nil"/>
              <w:left w:val="nil"/>
              <w:bottom w:val="nil"/>
              <w:right w:val="nil"/>
            </w:tcBorders>
            <w:shd w:val="clear" w:color="auto" w:fill="auto"/>
            <w:noWrap/>
            <w:vAlign w:val="bottom"/>
            <w:hideMark/>
          </w:tcPr>
          <w:p w14:paraId="02BA913E"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Обучающийся</w:t>
            </w:r>
          </w:p>
        </w:tc>
      </w:tr>
      <w:tr w:rsidR="00984482" w:rsidRPr="00984482" w14:paraId="170EF2D7" w14:textId="77777777" w:rsidTr="00984482">
        <w:trPr>
          <w:trHeight w:val="120"/>
        </w:trPr>
        <w:tc>
          <w:tcPr>
            <w:tcW w:w="3580" w:type="dxa"/>
            <w:tcBorders>
              <w:top w:val="nil"/>
              <w:left w:val="nil"/>
              <w:bottom w:val="nil"/>
              <w:right w:val="nil"/>
            </w:tcBorders>
            <w:shd w:val="clear" w:color="auto" w:fill="auto"/>
            <w:noWrap/>
            <w:vAlign w:val="bottom"/>
            <w:hideMark/>
          </w:tcPr>
          <w:p w14:paraId="47C25F9A" w14:textId="77777777" w:rsidR="00984482" w:rsidRPr="00984482" w:rsidRDefault="00984482" w:rsidP="00984482">
            <w:pPr>
              <w:spacing w:after="0" w:line="240" w:lineRule="auto"/>
              <w:jc w:val="center"/>
              <w:rPr>
                <w:rFonts w:eastAsia="Times New Roman" w:cs="Times New Roman"/>
                <w:b/>
                <w:bCs/>
                <w:szCs w:val="24"/>
                <w:lang w:eastAsia="ru-RU"/>
              </w:rPr>
            </w:pPr>
          </w:p>
        </w:tc>
        <w:tc>
          <w:tcPr>
            <w:tcW w:w="3580" w:type="dxa"/>
            <w:tcBorders>
              <w:top w:val="nil"/>
              <w:left w:val="nil"/>
              <w:bottom w:val="nil"/>
              <w:right w:val="nil"/>
            </w:tcBorders>
            <w:shd w:val="clear" w:color="auto" w:fill="auto"/>
            <w:noWrap/>
            <w:vAlign w:val="bottom"/>
            <w:hideMark/>
          </w:tcPr>
          <w:p w14:paraId="06DA8073" w14:textId="77777777" w:rsidR="00984482" w:rsidRPr="00984482" w:rsidRDefault="00984482" w:rsidP="00984482">
            <w:pPr>
              <w:spacing w:after="0" w:line="240" w:lineRule="auto"/>
              <w:rPr>
                <w:rFonts w:eastAsia="Times New Roman" w:cs="Times New Roman"/>
                <w:szCs w:val="24"/>
                <w:lang w:eastAsia="ru-RU"/>
              </w:rPr>
            </w:pPr>
          </w:p>
        </w:tc>
        <w:tc>
          <w:tcPr>
            <w:tcW w:w="3580" w:type="dxa"/>
            <w:tcBorders>
              <w:top w:val="nil"/>
              <w:left w:val="nil"/>
              <w:bottom w:val="nil"/>
              <w:right w:val="nil"/>
            </w:tcBorders>
            <w:shd w:val="clear" w:color="auto" w:fill="auto"/>
            <w:noWrap/>
            <w:vAlign w:val="bottom"/>
            <w:hideMark/>
          </w:tcPr>
          <w:p w14:paraId="077E65AB" w14:textId="77777777" w:rsidR="00984482" w:rsidRPr="00984482" w:rsidRDefault="00984482" w:rsidP="00984482">
            <w:pPr>
              <w:spacing w:after="0" w:line="240" w:lineRule="auto"/>
              <w:rPr>
                <w:rFonts w:eastAsia="Times New Roman" w:cs="Times New Roman"/>
                <w:szCs w:val="24"/>
                <w:lang w:eastAsia="ru-RU"/>
              </w:rPr>
            </w:pPr>
          </w:p>
        </w:tc>
      </w:tr>
      <w:tr w:rsidR="00984482" w:rsidRPr="00984482" w14:paraId="13293C29" w14:textId="77777777" w:rsidTr="00984482">
        <w:trPr>
          <w:trHeight w:val="1020"/>
        </w:trPr>
        <w:tc>
          <w:tcPr>
            <w:tcW w:w="3580" w:type="dxa"/>
            <w:tcBorders>
              <w:top w:val="nil"/>
              <w:left w:val="nil"/>
              <w:bottom w:val="nil"/>
              <w:right w:val="nil"/>
            </w:tcBorders>
            <w:shd w:val="clear" w:color="auto" w:fill="auto"/>
            <w:vAlign w:val="bottom"/>
            <w:hideMark/>
          </w:tcPr>
          <w:p w14:paraId="3386F1E8"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lastRenderedPageBreak/>
              <w:t>областное государственное бюджетное профессиональное образовательное учреждение "Саянский медицинский колледж"</w:t>
            </w:r>
          </w:p>
        </w:tc>
        <w:tc>
          <w:tcPr>
            <w:tcW w:w="3580" w:type="dxa"/>
            <w:tcBorders>
              <w:top w:val="nil"/>
              <w:left w:val="nil"/>
              <w:bottom w:val="nil"/>
              <w:right w:val="nil"/>
            </w:tcBorders>
            <w:shd w:val="clear" w:color="auto" w:fill="auto"/>
            <w:vAlign w:val="bottom"/>
            <w:hideMark/>
          </w:tcPr>
          <w:p w14:paraId="5AFB15EA" w14:textId="0EDB07BD"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highlight w:val="yellow"/>
                <w:lang w:eastAsia="ru-RU"/>
              </w:rPr>
              <w:t>ФИО заказчика</w:t>
            </w:r>
          </w:p>
        </w:tc>
        <w:tc>
          <w:tcPr>
            <w:tcW w:w="3580" w:type="dxa"/>
            <w:tcBorders>
              <w:top w:val="nil"/>
              <w:left w:val="nil"/>
              <w:bottom w:val="nil"/>
              <w:right w:val="nil"/>
            </w:tcBorders>
            <w:shd w:val="clear" w:color="auto" w:fill="auto"/>
            <w:vAlign w:val="bottom"/>
            <w:hideMark/>
          </w:tcPr>
          <w:p w14:paraId="6D849A88" w14:textId="4212D224"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highlight w:val="yellow"/>
                <w:lang w:eastAsia="ru-RU"/>
              </w:rPr>
              <w:t>ФИО исполнителя</w:t>
            </w:r>
          </w:p>
        </w:tc>
      </w:tr>
      <w:tr w:rsidR="00984482" w:rsidRPr="00984482" w14:paraId="3326A30B" w14:textId="77777777" w:rsidTr="00984482">
        <w:trPr>
          <w:trHeight w:val="139"/>
        </w:trPr>
        <w:tc>
          <w:tcPr>
            <w:tcW w:w="3580" w:type="dxa"/>
            <w:tcBorders>
              <w:top w:val="nil"/>
              <w:left w:val="nil"/>
              <w:bottom w:val="nil"/>
              <w:right w:val="nil"/>
            </w:tcBorders>
            <w:shd w:val="clear" w:color="auto" w:fill="auto"/>
            <w:noWrap/>
            <w:vAlign w:val="bottom"/>
            <w:hideMark/>
          </w:tcPr>
          <w:p w14:paraId="2FF5A1F9" w14:textId="77777777" w:rsidR="00984482" w:rsidRPr="00984482" w:rsidRDefault="00984482" w:rsidP="00984482">
            <w:pPr>
              <w:spacing w:after="0" w:line="240" w:lineRule="auto"/>
              <w:jc w:val="center"/>
              <w:rPr>
                <w:rFonts w:eastAsia="Times New Roman" w:cs="Times New Roman"/>
                <w:b/>
                <w:bCs/>
                <w:szCs w:val="24"/>
                <w:lang w:eastAsia="ru-RU"/>
              </w:rPr>
            </w:pPr>
          </w:p>
        </w:tc>
        <w:tc>
          <w:tcPr>
            <w:tcW w:w="3580" w:type="dxa"/>
            <w:tcBorders>
              <w:top w:val="nil"/>
              <w:left w:val="nil"/>
              <w:bottom w:val="nil"/>
              <w:right w:val="nil"/>
            </w:tcBorders>
            <w:shd w:val="clear" w:color="auto" w:fill="auto"/>
            <w:noWrap/>
            <w:vAlign w:val="bottom"/>
            <w:hideMark/>
          </w:tcPr>
          <w:p w14:paraId="7D53A652" w14:textId="77777777" w:rsidR="00984482" w:rsidRPr="00984482" w:rsidRDefault="00984482" w:rsidP="00984482">
            <w:pPr>
              <w:spacing w:after="0" w:line="240" w:lineRule="auto"/>
              <w:rPr>
                <w:rFonts w:eastAsia="Times New Roman" w:cs="Times New Roman"/>
                <w:szCs w:val="24"/>
                <w:lang w:eastAsia="ru-RU"/>
              </w:rPr>
            </w:pPr>
          </w:p>
        </w:tc>
        <w:tc>
          <w:tcPr>
            <w:tcW w:w="3580" w:type="dxa"/>
            <w:tcBorders>
              <w:top w:val="nil"/>
              <w:left w:val="nil"/>
              <w:bottom w:val="nil"/>
              <w:right w:val="nil"/>
            </w:tcBorders>
            <w:shd w:val="clear" w:color="auto" w:fill="auto"/>
            <w:noWrap/>
            <w:vAlign w:val="bottom"/>
            <w:hideMark/>
          </w:tcPr>
          <w:p w14:paraId="0D2081F7" w14:textId="77777777" w:rsidR="00984482" w:rsidRPr="00984482" w:rsidRDefault="00984482" w:rsidP="00984482">
            <w:pPr>
              <w:spacing w:after="0" w:line="240" w:lineRule="auto"/>
              <w:rPr>
                <w:rFonts w:eastAsia="Times New Roman" w:cs="Times New Roman"/>
                <w:szCs w:val="24"/>
                <w:lang w:eastAsia="ru-RU"/>
              </w:rPr>
            </w:pPr>
          </w:p>
        </w:tc>
      </w:tr>
      <w:tr w:rsidR="00984482" w:rsidRPr="00984482" w14:paraId="21FE13E7" w14:textId="77777777" w:rsidTr="00984482">
        <w:trPr>
          <w:trHeight w:val="522"/>
        </w:trPr>
        <w:tc>
          <w:tcPr>
            <w:tcW w:w="3580" w:type="dxa"/>
            <w:tcBorders>
              <w:top w:val="nil"/>
              <w:left w:val="nil"/>
              <w:bottom w:val="nil"/>
              <w:right w:val="nil"/>
            </w:tcBorders>
            <w:shd w:val="clear" w:color="auto" w:fill="auto"/>
            <w:vAlign w:val="bottom"/>
            <w:hideMark/>
          </w:tcPr>
          <w:p w14:paraId="6C49AD51"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 xml:space="preserve">666301, Иркутская </w:t>
            </w:r>
            <w:proofErr w:type="spellStart"/>
            <w:r w:rsidRPr="00984482">
              <w:rPr>
                <w:rFonts w:eastAsia="Times New Roman" w:cs="Times New Roman"/>
                <w:b/>
                <w:bCs/>
                <w:szCs w:val="24"/>
                <w:lang w:eastAsia="ru-RU"/>
              </w:rPr>
              <w:t>обл</w:t>
            </w:r>
            <w:proofErr w:type="spellEnd"/>
            <w:r w:rsidRPr="00984482">
              <w:rPr>
                <w:rFonts w:eastAsia="Times New Roman" w:cs="Times New Roman"/>
                <w:b/>
                <w:bCs/>
                <w:szCs w:val="24"/>
                <w:lang w:eastAsia="ru-RU"/>
              </w:rPr>
              <w:t xml:space="preserve">, Саянск г, Южный </w:t>
            </w:r>
            <w:proofErr w:type="spellStart"/>
            <w:r w:rsidRPr="00984482">
              <w:rPr>
                <w:rFonts w:eastAsia="Times New Roman" w:cs="Times New Roman"/>
                <w:b/>
                <w:bCs/>
                <w:szCs w:val="24"/>
                <w:lang w:eastAsia="ru-RU"/>
              </w:rPr>
              <w:t>мкр</w:t>
            </w:r>
            <w:proofErr w:type="spellEnd"/>
            <w:r w:rsidRPr="00984482">
              <w:rPr>
                <w:rFonts w:eastAsia="Times New Roman" w:cs="Times New Roman"/>
                <w:b/>
                <w:bCs/>
                <w:szCs w:val="24"/>
                <w:lang w:eastAsia="ru-RU"/>
              </w:rPr>
              <w:t>, дом № 120</w:t>
            </w:r>
          </w:p>
        </w:tc>
        <w:tc>
          <w:tcPr>
            <w:tcW w:w="3580" w:type="dxa"/>
            <w:tcBorders>
              <w:top w:val="nil"/>
              <w:left w:val="nil"/>
              <w:bottom w:val="nil"/>
              <w:right w:val="nil"/>
            </w:tcBorders>
            <w:shd w:val="clear" w:color="auto" w:fill="auto"/>
            <w:vAlign w:val="bottom"/>
            <w:hideMark/>
          </w:tcPr>
          <w:p w14:paraId="618AF1D6" w14:textId="2B8A1DBA"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highlight w:val="yellow"/>
                <w:lang w:eastAsia="ru-RU"/>
              </w:rPr>
              <w:t>Адрес регистрации заказчика</w:t>
            </w:r>
          </w:p>
        </w:tc>
        <w:tc>
          <w:tcPr>
            <w:tcW w:w="3580" w:type="dxa"/>
            <w:tcBorders>
              <w:top w:val="nil"/>
              <w:left w:val="nil"/>
              <w:bottom w:val="nil"/>
              <w:right w:val="nil"/>
            </w:tcBorders>
            <w:shd w:val="clear" w:color="auto" w:fill="auto"/>
            <w:vAlign w:val="bottom"/>
            <w:hideMark/>
          </w:tcPr>
          <w:p w14:paraId="2A6C90DC" w14:textId="10349865"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highlight w:val="yellow"/>
                <w:lang w:eastAsia="ru-RU"/>
              </w:rPr>
              <w:t xml:space="preserve">Адрес регистрации </w:t>
            </w:r>
            <w:r w:rsidRPr="00984482">
              <w:rPr>
                <w:rFonts w:eastAsia="Times New Roman" w:cs="Times New Roman"/>
                <w:b/>
                <w:bCs/>
                <w:szCs w:val="24"/>
                <w:highlight w:val="yellow"/>
                <w:lang w:eastAsia="ru-RU"/>
              </w:rPr>
              <w:t>исполнителя</w:t>
            </w:r>
          </w:p>
        </w:tc>
      </w:tr>
      <w:tr w:rsidR="00984482" w:rsidRPr="00984482" w14:paraId="73E48034" w14:textId="77777777" w:rsidTr="00984482">
        <w:trPr>
          <w:trHeight w:val="139"/>
        </w:trPr>
        <w:tc>
          <w:tcPr>
            <w:tcW w:w="10740" w:type="dxa"/>
            <w:gridSpan w:val="3"/>
            <w:tcBorders>
              <w:top w:val="nil"/>
              <w:left w:val="nil"/>
              <w:bottom w:val="nil"/>
              <w:right w:val="nil"/>
            </w:tcBorders>
            <w:shd w:val="clear" w:color="auto" w:fill="auto"/>
            <w:noWrap/>
            <w:vAlign w:val="bottom"/>
            <w:hideMark/>
          </w:tcPr>
          <w:p w14:paraId="2B4E3F70" w14:textId="77777777" w:rsidR="00984482" w:rsidRPr="00984482" w:rsidRDefault="00984482" w:rsidP="00984482">
            <w:pPr>
              <w:spacing w:after="0" w:line="240" w:lineRule="auto"/>
              <w:rPr>
                <w:rFonts w:eastAsia="Times New Roman" w:cs="Times New Roman"/>
                <w:b/>
                <w:bCs/>
                <w:color w:val="FFFFFF"/>
                <w:szCs w:val="24"/>
                <w:lang w:eastAsia="ru-RU"/>
              </w:rPr>
            </w:pPr>
            <w:r w:rsidRPr="00984482">
              <w:rPr>
                <w:rFonts w:eastAsia="Times New Roman" w:cs="Times New Roman"/>
                <w:b/>
                <w:bCs/>
                <w:color w:val="FFFFFF"/>
                <w:szCs w:val="24"/>
                <w:lang w:eastAsia="ru-RU"/>
              </w:rPr>
              <w:t xml:space="preserve">Отделение Иркутск//УФК по Иркутской области </w:t>
            </w:r>
            <w:proofErr w:type="spellStart"/>
            <w:r w:rsidRPr="00984482">
              <w:rPr>
                <w:rFonts w:eastAsia="Times New Roman" w:cs="Times New Roman"/>
                <w:b/>
                <w:bCs/>
                <w:color w:val="FFFFFF"/>
                <w:szCs w:val="24"/>
                <w:lang w:eastAsia="ru-RU"/>
              </w:rPr>
              <w:t>г.Иркутск</w:t>
            </w:r>
            <w:proofErr w:type="spellEnd"/>
            <w:r w:rsidRPr="00984482">
              <w:rPr>
                <w:rFonts w:eastAsia="Times New Roman" w:cs="Times New Roman"/>
                <w:b/>
                <w:bCs/>
                <w:color w:val="FFFFFF"/>
                <w:szCs w:val="24"/>
                <w:lang w:eastAsia="ru-RU"/>
              </w:rPr>
              <w:t xml:space="preserve"> 012520101 40102810145370000026 03224643250000003400</w:t>
            </w:r>
          </w:p>
        </w:tc>
      </w:tr>
      <w:tr w:rsidR="00984482" w:rsidRPr="00984482" w14:paraId="63A9519A" w14:textId="77777777" w:rsidTr="00984482">
        <w:trPr>
          <w:trHeight w:val="3042"/>
        </w:trPr>
        <w:tc>
          <w:tcPr>
            <w:tcW w:w="3580" w:type="dxa"/>
            <w:tcBorders>
              <w:top w:val="nil"/>
              <w:left w:val="nil"/>
              <w:bottom w:val="nil"/>
              <w:right w:val="nil"/>
            </w:tcBorders>
            <w:shd w:val="clear" w:color="auto" w:fill="auto"/>
            <w:vAlign w:val="bottom"/>
            <w:hideMark/>
          </w:tcPr>
          <w:p w14:paraId="201746E6"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Минфин Иркутской области (ОГБПОУ "Саянский медицинский колледж", л/</w:t>
            </w:r>
            <w:proofErr w:type="spellStart"/>
            <w:r w:rsidRPr="00984482">
              <w:rPr>
                <w:rFonts w:eastAsia="Times New Roman" w:cs="Times New Roman"/>
                <w:b/>
                <w:bCs/>
                <w:szCs w:val="24"/>
                <w:lang w:eastAsia="ru-RU"/>
              </w:rPr>
              <w:t>сч</w:t>
            </w:r>
            <w:proofErr w:type="spellEnd"/>
            <w:r w:rsidRPr="00984482">
              <w:rPr>
                <w:rFonts w:eastAsia="Times New Roman" w:cs="Times New Roman"/>
                <w:b/>
                <w:bCs/>
                <w:szCs w:val="24"/>
                <w:lang w:eastAsia="ru-RU"/>
              </w:rPr>
              <w:t xml:space="preserve"> 80302030034)</w:t>
            </w:r>
            <w:r w:rsidRPr="00984482">
              <w:rPr>
                <w:rFonts w:eastAsia="Times New Roman" w:cs="Times New Roman"/>
                <w:b/>
                <w:bCs/>
                <w:szCs w:val="24"/>
                <w:lang w:eastAsia="ru-RU"/>
              </w:rPr>
              <w:br/>
              <w:t>ИНН 3814003359</w:t>
            </w:r>
            <w:r w:rsidRPr="00984482">
              <w:rPr>
                <w:rFonts w:eastAsia="Times New Roman" w:cs="Times New Roman"/>
                <w:b/>
                <w:bCs/>
                <w:szCs w:val="24"/>
                <w:lang w:eastAsia="ru-RU"/>
              </w:rPr>
              <w:br/>
              <w:t>КПП 381401001</w:t>
            </w:r>
            <w:r w:rsidRPr="00984482">
              <w:rPr>
                <w:rFonts w:eastAsia="Times New Roman" w:cs="Times New Roman"/>
                <w:b/>
                <w:bCs/>
                <w:szCs w:val="24"/>
                <w:lang w:eastAsia="ru-RU"/>
              </w:rPr>
              <w:br/>
              <w:t>Отделение Иркутск//УФК по Иркутской области, г. Иркутск</w:t>
            </w:r>
            <w:r w:rsidRPr="00984482">
              <w:rPr>
                <w:rFonts w:eastAsia="Times New Roman" w:cs="Times New Roman"/>
                <w:b/>
                <w:bCs/>
                <w:szCs w:val="24"/>
                <w:lang w:eastAsia="ru-RU"/>
              </w:rPr>
              <w:br/>
              <w:t>БИК: 012520101</w:t>
            </w:r>
            <w:r w:rsidRPr="00984482">
              <w:rPr>
                <w:rFonts w:eastAsia="Times New Roman" w:cs="Times New Roman"/>
                <w:b/>
                <w:bCs/>
                <w:szCs w:val="24"/>
                <w:lang w:eastAsia="ru-RU"/>
              </w:rPr>
              <w:br/>
              <w:t>Банковский счет: 40102810145370000026</w:t>
            </w:r>
            <w:r w:rsidRPr="00984482">
              <w:rPr>
                <w:rFonts w:eastAsia="Times New Roman" w:cs="Times New Roman"/>
                <w:b/>
                <w:bCs/>
                <w:szCs w:val="24"/>
                <w:lang w:eastAsia="ru-RU"/>
              </w:rPr>
              <w:br/>
              <w:t>Казначейский счет: 03224643250000003400</w:t>
            </w:r>
          </w:p>
        </w:tc>
        <w:tc>
          <w:tcPr>
            <w:tcW w:w="3580" w:type="dxa"/>
            <w:tcBorders>
              <w:top w:val="nil"/>
              <w:left w:val="nil"/>
              <w:bottom w:val="nil"/>
              <w:right w:val="nil"/>
            </w:tcBorders>
            <w:shd w:val="clear" w:color="auto" w:fill="auto"/>
            <w:vAlign w:val="bottom"/>
            <w:hideMark/>
          </w:tcPr>
          <w:p w14:paraId="6A6FE08B" w14:textId="77777777" w:rsidR="00E0398A"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Паспорт гражданина</w:t>
            </w:r>
          </w:p>
          <w:p w14:paraId="3807B0B5" w14:textId="0806080F" w:rsidR="00984482" w:rsidRPr="00984482" w:rsidRDefault="00E0398A" w:rsidP="00984482">
            <w:pPr>
              <w:spacing w:after="0" w:line="240" w:lineRule="auto"/>
              <w:jc w:val="center"/>
              <w:rPr>
                <w:rFonts w:eastAsia="Times New Roman" w:cs="Times New Roman"/>
                <w:b/>
                <w:bCs/>
                <w:szCs w:val="24"/>
                <w:lang w:eastAsia="ru-RU"/>
              </w:rPr>
            </w:pPr>
            <w:r w:rsidRPr="00E0398A">
              <w:rPr>
                <w:rFonts w:eastAsia="Times New Roman" w:cs="Times New Roman"/>
                <w:b/>
                <w:bCs/>
                <w:szCs w:val="24"/>
                <w:highlight w:val="yellow"/>
                <w:lang w:eastAsia="ru-RU"/>
              </w:rPr>
              <w:t>Паспортные данные заказчика</w:t>
            </w:r>
          </w:p>
        </w:tc>
        <w:tc>
          <w:tcPr>
            <w:tcW w:w="3580" w:type="dxa"/>
            <w:tcBorders>
              <w:top w:val="nil"/>
              <w:left w:val="nil"/>
              <w:bottom w:val="nil"/>
              <w:right w:val="nil"/>
            </w:tcBorders>
            <w:shd w:val="clear" w:color="auto" w:fill="auto"/>
            <w:vAlign w:val="bottom"/>
            <w:hideMark/>
          </w:tcPr>
          <w:p w14:paraId="1A12F0B7" w14:textId="489E9CAD"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 xml:space="preserve">Паспорт гражданина </w:t>
            </w:r>
            <w:r w:rsidR="00E0398A" w:rsidRPr="00E0398A">
              <w:rPr>
                <w:rFonts w:eastAsia="Times New Roman" w:cs="Times New Roman"/>
                <w:b/>
                <w:bCs/>
                <w:szCs w:val="24"/>
                <w:highlight w:val="yellow"/>
                <w:lang w:eastAsia="ru-RU"/>
              </w:rPr>
              <w:t xml:space="preserve">Паспортные данные </w:t>
            </w:r>
            <w:r w:rsidR="00E0398A" w:rsidRPr="00E0398A">
              <w:rPr>
                <w:rFonts w:eastAsia="Times New Roman" w:cs="Times New Roman"/>
                <w:b/>
                <w:bCs/>
                <w:szCs w:val="24"/>
                <w:highlight w:val="yellow"/>
                <w:lang w:eastAsia="ru-RU"/>
              </w:rPr>
              <w:t>исполнителя</w:t>
            </w:r>
          </w:p>
        </w:tc>
      </w:tr>
      <w:tr w:rsidR="00984482" w:rsidRPr="00984482" w14:paraId="1FAF8AB6" w14:textId="77777777" w:rsidTr="00984482">
        <w:trPr>
          <w:trHeight w:val="139"/>
        </w:trPr>
        <w:tc>
          <w:tcPr>
            <w:tcW w:w="3580" w:type="dxa"/>
            <w:tcBorders>
              <w:top w:val="nil"/>
              <w:left w:val="nil"/>
              <w:bottom w:val="nil"/>
              <w:right w:val="nil"/>
            </w:tcBorders>
            <w:shd w:val="clear" w:color="auto" w:fill="auto"/>
            <w:noWrap/>
            <w:vAlign w:val="bottom"/>
            <w:hideMark/>
          </w:tcPr>
          <w:p w14:paraId="71AC78D4" w14:textId="77777777" w:rsidR="00984482" w:rsidRPr="00984482" w:rsidRDefault="00984482" w:rsidP="00984482">
            <w:pPr>
              <w:spacing w:after="0" w:line="240" w:lineRule="auto"/>
              <w:jc w:val="center"/>
              <w:rPr>
                <w:rFonts w:eastAsia="Times New Roman" w:cs="Times New Roman"/>
                <w:b/>
                <w:bCs/>
                <w:szCs w:val="24"/>
                <w:lang w:eastAsia="ru-RU"/>
              </w:rPr>
            </w:pPr>
          </w:p>
        </w:tc>
        <w:tc>
          <w:tcPr>
            <w:tcW w:w="3580" w:type="dxa"/>
            <w:tcBorders>
              <w:top w:val="nil"/>
              <w:left w:val="nil"/>
              <w:bottom w:val="nil"/>
              <w:right w:val="nil"/>
            </w:tcBorders>
            <w:shd w:val="clear" w:color="auto" w:fill="auto"/>
            <w:noWrap/>
            <w:vAlign w:val="bottom"/>
            <w:hideMark/>
          </w:tcPr>
          <w:p w14:paraId="00A44ED6" w14:textId="77777777" w:rsidR="00984482" w:rsidRPr="00984482" w:rsidRDefault="00984482" w:rsidP="00984482">
            <w:pPr>
              <w:spacing w:after="0" w:line="240" w:lineRule="auto"/>
              <w:rPr>
                <w:rFonts w:eastAsia="Times New Roman" w:cs="Times New Roman"/>
                <w:szCs w:val="24"/>
                <w:lang w:eastAsia="ru-RU"/>
              </w:rPr>
            </w:pPr>
          </w:p>
        </w:tc>
        <w:tc>
          <w:tcPr>
            <w:tcW w:w="3580" w:type="dxa"/>
            <w:tcBorders>
              <w:top w:val="nil"/>
              <w:left w:val="nil"/>
              <w:bottom w:val="nil"/>
              <w:right w:val="nil"/>
            </w:tcBorders>
            <w:shd w:val="clear" w:color="auto" w:fill="auto"/>
            <w:noWrap/>
            <w:vAlign w:val="bottom"/>
            <w:hideMark/>
          </w:tcPr>
          <w:p w14:paraId="3A7117EC" w14:textId="77777777" w:rsidR="00984482" w:rsidRPr="00984482" w:rsidRDefault="00984482" w:rsidP="00984482">
            <w:pPr>
              <w:spacing w:after="0" w:line="240" w:lineRule="auto"/>
              <w:rPr>
                <w:rFonts w:eastAsia="Times New Roman" w:cs="Times New Roman"/>
                <w:szCs w:val="24"/>
                <w:lang w:eastAsia="ru-RU"/>
              </w:rPr>
            </w:pPr>
          </w:p>
        </w:tc>
      </w:tr>
      <w:tr w:rsidR="00984482" w:rsidRPr="00984482" w14:paraId="4727B6FD" w14:textId="77777777" w:rsidTr="00984482">
        <w:trPr>
          <w:trHeight w:val="259"/>
        </w:trPr>
        <w:tc>
          <w:tcPr>
            <w:tcW w:w="3580" w:type="dxa"/>
            <w:tcBorders>
              <w:top w:val="nil"/>
              <w:left w:val="nil"/>
              <w:bottom w:val="nil"/>
              <w:right w:val="nil"/>
            </w:tcBorders>
            <w:shd w:val="clear" w:color="auto" w:fill="auto"/>
            <w:noWrap/>
            <w:vAlign w:val="bottom"/>
            <w:hideMark/>
          </w:tcPr>
          <w:p w14:paraId="2C691C1E"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тел. +8395 (53) 5-25-20</w:t>
            </w:r>
          </w:p>
        </w:tc>
        <w:tc>
          <w:tcPr>
            <w:tcW w:w="3580" w:type="dxa"/>
            <w:tcBorders>
              <w:top w:val="nil"/>
              <w:left w:val="nil"/>
              <w:bottom w:val="nil"/>
              <w:right w:val="nil"/>
            </w:tcBorders>
            <w:shd w:val="clear" w:color="auto" w:fill="auto"/>
            <w:vAlign w:val="bottom"/>
            <w:hideMark/>
          </w:tcPr>
          <w:p w14:paraId="576886FC" w14:textId="7EB05A40"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 xml:space="preserve">тел. </w:t>
            </w:r>
            <w:r w:rsidR="00E0398A" w:rsidRPr="00E0398A">
              <w:rPr>
                <w:rFonts w:eastAsia="Times New Roman" w:cs="Times New Roman"/>
                <w:b/>
                <w:bCs/>
                <w:szCs w:val="24"/>
                <w:highlight w:val="yellow"/>
                <w:lang w:eastAsia="ru-RU"/>
              </w:rPr>
              <w:t>Телефон заказчика</w:t>
            </w:r>
          </w:p>
        </w:tc>
        <w:tc>
          <w:tcPr>
            <w:tcW w:w="3580" w:type="dxa"/>
            <w:tcBorders>
              <w:top w:val="nil"/>
              <w:left w:val="nil"/>
              <w:bottom w:val="nil"/>
              <w:right w:val="nil"/>
            </w:tcBorders>
            <w:shd w:val="clear" w:color="auto" w:fill="auto"/>
            <w:vAlign w:val="bottom"/>
            <w:hideMark/>
          </w:tcPr>
          <w:p w14:paraId="600F5473" w14:textId="4954D7C6"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 xml:space="preserve">тел. </w:t>
            </w:r>
            <w:r w:rsidR="00E0398A" w:rsidRPr="00E0398A">
              <w:rPr>
                <w:rFonts w:eastAsia="Times New Roman" w:cs="Times New Roman"/>
                <w:b/>
                <w:bCs/>
                <w:szCs w:val="24"/>
                <w:highlight w:val="yellow"/>
                <w:lang w:eastAsia="ru-RU"/>
              </w:rPr>
              <w:t>Телефон исполнителя</w:t>
            </w:r>
          </w:p>
        </w:tc>
      </w:tr>
      <w:tr w:rsidR="00984482" w:rsidRPr="00984482" w14:paraId="1F811357" w14:textId="77777777" w:rsidTr="00984482">
        <w:trPr>
          <w:trHeight w:val="259"/>
        </w:trPr>
        <w:tc>
          <w:tcPr>
            <w:tcW w:w="3580" w:type="dxa"/>
            <w:tcBorders>
              <w:top w:val="nil"/>
              <w:left w:val="nil"/>
              <w:bottom w:val="nil"/>
              <w:right w:val="nil"/>
            </w:tcBorders>
            <w:shd w:val="clear" w:color="auto" w:fill="auto"/>
            <w:noWrap/>
            <w:vAlign w:val="bottom"/>
            <w:hideMark/>
          </w:tcPr>
          <w:p w14:paraId="59A3E160" w14:textId="77777777" w:rsidR="00984482" w:rsidRPr="00984482" w:rsidRDefault="00984482" w:rsidP="00984482">
            <w:pPr>
              <w:spacing w:after="0" w:line="240" w:lineRule="auto"/>
              <w:jc w:val="center"/>
              <w:rPr>
                <w:rFonts w:eastAsia="Times New Roman" w:cs="Times New Roman"/>
                <w:b/>
                <w:bCs/>
                <w:szCs w:val="24"/>
                <w:lang w:eastAsia="ru-RU"/>
              </w:rPr>
            </w:pPr>
          </w:p>
        </w:tc>
        <w:tc>
          <w:tcPr>
            <w:tcW w:w="3580" w:type="dxa"/>
            <w:tcBorders>
              <w:top w:val="nil"/>
              <w:left w:val="nil"/>
              <w:bottom w:val="nil"/>
              <w:right w:val="nil"/>
            </w:tcBorders>
            <w:shd w:val="clear" w:color="auto" w:fill="auto"/>
            <w:noWrap/>
            <w:vAlign w:val="bottom"/>
            <w:hideMark/>
          </w:tcPr>
          <w:p w14:paraId="7F09F511" w14:textId="77777777" w:rsidR="00984482" w:rsidRPr="00984482" w:rsidRDefault="00984482" w:rsidP="00984482">
            <w:pPr>
              <w:spacing w:after="0" w:line="240" w:lineRule="auto"/>
              <w:rPr>
                <w:rFonts w:eastAsia="Times New Roman" w:cs="Times New Roman"/>
                <w:szCs w:val="24"/>
                <w:lang w:eastAsia="ru-RU"/>
              </w:rPr>
            </w:pPr>
          </w:p>
        </w:tc>
        <w:tc>
          <w:tcPr>
            <w:tcW w:w="3580" w:type="dxa"/>
            <w:tcBorders>
              <w:top w:val="nil"/>
              <w:left w:val="nil"/>
              <w:bottom w:val="nil"/>
              <w:right w:val="nil"/>
            </w:tcBorders>
            <w:shd w:val="clear" w:color="auto" w:fill="auto"/>
            <w:noWrap/>
            <w:vAlign w:val="bottom"/>
            <w:hideMark/>
          </w:tcPr>
          <w:p w14:paraId="3C0B7B2C" w14:textId="77777777" w:rsidR="00984482" w:rsidRPr="00984482" w:rsidRDefault="00984482" w:rsidP="00984482">
            <w:pPr>
              <w:spacing w:after="0" w:line="240" w:lineRule="auto"/>
              <w:rPr>
                <w:rFonts w:eastAsia="Times New Roman" w:cs="Times New Roman"/>
                <w:szCs w:val="24"/>
                <w:lang w:eastAsia="ru-RU"/>
              </w:rPr>
            </w:pPr>
          </w:p>
        </w:tc>
      </w:tr>
      <w:tr w:rsidR="00984482" w:rsidRPr="00984482" w14:paraId="6FBD918A" w14:textId="77777777" w:rsidTr="00984482">
        <w:trPr>
          <w:trHeight w:val="259"/>
        </w:trPr>
        <w:tc>
          <w:tcPr>
            <w:tcW w:w="3580" w:type="dxa"/>
            <w:tcBorders>
              <w:top w:val="nil"/>
              <w:left w:val="nil"/>
              <w:bottom w:val="nil"/>
              <w:right w:val="nil"/>
            </w:tcBorders>
            <w:shd w:val="clear" w:color="auto" w:fill="auto"/>
            <w:noWrap/>
            <w:vAlign w:val="bottom"/>
            <w:hideMark/>
          </w:tcPr>
          <w:p w14:paraId="35CFA79B"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Директор _____________</w:t>
            </w:r>
          </w:p>
        </w:tc>
        <w:tc>
          <w:tcPr>
            <w:tcW w:w="3580" w:type="dxa"/>
            <w:tcBorders>
              <w:top w:val="nil"/>
              <w:left w:val="nil"/>
              <w:bottom w:val="nil"/>
              <w:right w:val="nil"/>
            </w:tcBorders>
            <w:shd w:val="clear" w:color="auto" w:fill="auto"/>
            <w:noWrap/>
            <w:vAlign w:val="bottom"/>
            <w:hideMark/>
          </w:tcPr>
          <w:p w14:paraId="7A5DA538"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____________________</w:t>
            </w:r>
          </w:p>
        </w:tc>
        <w:tc>
          <w:tcPr>
            <w:tcW w:w="3580" w:type="dxa"/>
            <w:tcBorders>
              <w:top w:val="nil"/>
              <w:left w:val="nil"/>
              <w:bottom w:val="nil"/>
              <w:right w:val="nil"/>
            </w:tcBorders>
            <w:shd w:val="clear" w:color="auto" w:fill="auto"/>
            <w:noWrap/>
            <w:vAlign w:val="bottom"/>
            <w:hideMark/>
          </w:tcPr>
          <w:p w14:paraId="75985338"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____________________</w:t>
            </w:r>
          </w:p>
        </w:tc>
      </w:tr>
      <w:tr w:rsidR="00984482" w:rsidRPr="00984482" w14:paraId="788E979B" w14:textId="77777777" w:rsidTr="00984482">
        <w:trPr>
          <w:trHeight w:val="259"/>
        </w:trPr>
        <w:tc>
          <w:tcPr>
            <w:tcW w:w="3580" w:type="dxa"/>
            <w:tcBorders>
              <w:top w:val="nil"/>
              <w:left w:val="nil"/>
              <w:bottom w:val="nil"/>
              <w:right w:val="nil"/>
            </w:tcBorders>
            <w:shd w:val="clear" w:color="auto" w:fill="auto"/>
            <w:noWrap/>
            <w:vAlign w:val="bottom"/>
            <w:hideMark/>
          </w:tcPr>
          <w:p w14:paraId="56854142"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 xml:space="preserve">             (подпись)</w:t>
            </w:r>
          </w:p>
        </w:tc>
        <w:tc>
          <w:tcPr>
            <w:tcW w:w="3580" w:type="dxa"/>
            <w:tcBorders>
              <w:top w:val="nil"/>
              <w:left w:val="nil"/>
              <w:bottom w:val="nil"/>
              <w:right w:val="nil"/>
            </w:tcBorders>
            <w:shd w:val="clear" w:color="auto" w:fill="auto"/>
            <w:noWrap/>
            <w:vAlign w:val="bottom"/>
            <w:hideMark/>
          </w:tcPr>
          <w:p w14:paraId="512570FE"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(подпись)</w:t>
            </w:r>
          </w:p>
        </w:tc>
        <w:tc>
          <w:tcPr>
            <w:tcW w:w="3580" w:type="dxa"/>
            <w:tcBorders>
              <w:top w:val="nil"/>
              <w:left w:val="nil"/>
              <w:bottom w:val="nil"/>
              <w:right w:val="nil"/>
            </w:tcBorders>
            <w:shd w:val="clear" w:color="auto" w:fill="auto"/>
            <w:noWrap/>
            <w:vAlign w:val="bottom"/>
            <w:hideMark/>
          </w:tcPr>
          <w:p w14:paraId="246CAF52" w14:textId="77777777" w:rsidR="00984482" w:rsidRPr="00984482" w:rsidRDefault="00984482" w:rsidP="00984482">
            <w:pPr>
              <w:spacing w:after="0" w:line="240" w:lineRule="auto"/>
              <w:jc w:val="center"/>
              <w:rPr>
                <w:rFonts w:eastAsia="Times New Roman" w:cs="Times New Roman"/>
                <w:b/>
                <w:bCs/>
                <w:szCs w:val="24"/>
                <w:lang w:eastAsia="ru-RU"/>
              </w:rPr>
            </w:pPr>
            <w:r w:rsidRPr="00984482">
              <w:rPr>
                <w:rFonts w:eastAsia="Times New Roman" w:cs="Times New Roman"/>
                <w:b/>
                <w:bCs/>
                <w:szCs w:val="24"/>
                <w:lang w:eastAsia="ru-RU"/>
              </w:rPr>
              <w:t>(подпись)</w:t>
            </w:r>
          </w:p>
        </w:tc>
      </w:tr>
      <w:tr w:rsidR="00984482" w:rsidRPr="00984482" w14:paraId="7CD5E486" w14:textId="77777777" w:rsidTr="00984482">
        <w:trPr>
          <w:trHeight w:val="259"/>
        </w:trPr>
        <w:tc>
          <w:tcPr>
            <w:tcW w:w="3580" w:type="dxa"/>
            <w:tcBorders>
              <w:top w:val="nil"/>
              <w:left w:val="nil"/>
              <w:bottom w:val="nil"/>
              <w:right w:val="nil"/>
            </w:tcBorders>
            <w:shd w:val="clear" w:color="auto" w:fill="auto"/>
            <w:noWrap/>
            <w:vAlign w:val="bottom"/>
            <w:hideMark/>
          </w:tcPr>
          <w:p w14:paraId="115B05B4" w14:textId="77777777" w:rsidR="00984482" w:rsidRPr="00984482" w:rsidRDefault="00984482" w:rsidP="00984482">
            <w:pPr>
              <w:spacing w:after="0" w:line="240" w:lineRule="auto"/>
              <w:rPr>
                <w:rFonts w:eastAsia="Times New Roman" w:cs="Times New Roman"/>
                <w:b/>
                <w:bCs/>
                <w:szCs w:val="24"/>
                <w:lang w:eastAsia="ru-RU"/>
              </w:rPr>
            </w:pPr>
            <w:r w:rsidRPr="00984482">
              <w:rPr>
                <w:rFonts w:eastAsia="Times New Roman" w:cs="Times New Roman"/>
                <w:b/>
                <w:bCs/>
                <w:szCs w:val="24"/>
                <w:lang w:eastAsia="ru-RU"/>
              </w:rPr>
              <w:t>М.П.</w:t>
            </w:r>
          </w:p>
        </w:tc>
        <w:tc>
          <w:tcPr>
            <w:tcW w:w="3580" w:type="dxa"/>
            <w:tcBorders>
              <w:top w:val="nil"/>
              <w:left w:val="nil"/>
              <w:bottom w:val="nil"/>
              <w:right w:val="nil"/>
            </w:tcBorders>
            <w:shd w:val="clear" w:color="auto" w:fill="auto"/>
            <w:noWrap/>
            <w:vAlign w:val="bottom"/>
            <w:hideMark/>
          </w:tcPr>
          <w:p w14:paraId="6BF68F8C" w14:textId="77777777" w:rsidR="00984482" w:rsidRPr="00984482" w:rsidRDefault="00984482" w:rsidP="00984482">
            <w:pPr>
              <w:spacing w:after="0" w:line="240" w:lineRule="auto"/>
              <w:rPr>
                <w:rFonts w:eastAsia="Times New Roman" w:cs="Times New Roman"/>
                <w:b/>
                <w:bCs/>
                <w:szCs w:val="24"/>
                <w:lang w:eastAsia="ru-RU"/>
              </w:rPr>
            </w:pPr>
          </w:p>
        </w:tc>
        <w:tc>
          <w:tcPr>
            <w:tcW w:w="3580" w:type="dxa"/>
            <w:tcBorders>
              <w:top w:val="nil"/>
              <w:left w:val="nil"/>
              <w:bottom w:val="nil"/>
              <w:right w:val="nil"/>
            </w:tcBorders>
            <w:shd w:val="clear" w:color="auto" w:fill="auto"/>
            <w:noWrap/>
            <w:vAlign w:val="bottom"/>
            <w:hideMark/>
          </w:tcPr>
          <w:p w14:paraId="6CEDE0CC" w14:textId="77777777" w:rsidR="00984482" w:rsidRPr="00984482" w:rsidRDefault="00984482" w:rsidP="00984482">
            <w:pPr>
              <w:spacing w:after="0" w:line="240" w:lineRule="auto"/>
              <w:rPr>
                <w:rFonts w:eastAsia="Times New Roman" w:cs="Times New Roman"/>
                <w:szCs w:val="24"/>
                <w:lang w:eastAsia="ru-RU"/>
              </w:rPr>
            </w:pPr>
          </w:p>
        </w:tc>
      </w:tr>
    </w:tbl>
    <w:p w14:paraId="6E17E255" w14:textId="77777777" w:rsidR="00984482" w:rsidRPr="00984482" w:rsidRDefault="00984482" w:rsidP="00984482">
      <w:pPr>
        <w:rPr>
          <w:rFonts w:cs="Times New Roman"/>
          <w:szCs w:val="24"/>
        </w:rPr>
      </w:pPr>
    </w:p>
    <w:sectPr w:rsidR="00984482" w:rsidRPr="00984482" w:rsidSect="00E027D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25"/>
    <w:rsid w:val="00422B59"/>
    <w:rsid w:val="004A649D"/>
    <w:rsid w:val="005337EC"/>
    <w:rsid w:val="00984482"/>
    <w:rsid w:val="00A24225"/>
    <w:rsid w:val="00E027DD"/>
    <w:rsid w:val="00E0398A"/>
    <w:rsid w:val="00FB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D3C3"/>
  <w15:chartTrackingRefBased/>
  <w15:docId w15:val="{BC42D297-3217-4369-BCA4-4D1E5B9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AC4"/>
    <w:rPr>
      <w:rFonts w:ascii="Times New Roman" w:hAnsi="Times New Roman"/>
      <w:sz w:val="24"/>
    </w:rPr>
  </w:style>
  <w:style w:type="paragraph" w:styleId="1">
    <w:name w:val="heading 1"/>
    <w:basedOn w:val="a"/>
    <w:next w:val="a"/>
    <w:link w:val="10"/>
    <w:autoRedefine/>
    <w:uiPriority w:val="9"/>
    <w:qFormat/>
    <w:rsid w:val="00E027DD"/>
    <w:pPr>
      <w:keepNext/>
      <w:keepLines/>
      <w:spacing w:before="240" w:after="0" w:line="360" w:lineRule="auto"/>
      <w:jc w:val="center"/>
      <w:outlineLvl w:val="0"/>
    </w:pPr>
    <w:rPr>
      <w:rFonts w:eastAsiaTheme="majorEastAsia" w:cstheme="majorBidi"/>
      <w:b/>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7DD"/>
    <w:rPr>
      <w:rFonts w:ascii="Times New Roman" w:eastAsiaTheme="majorEastAsia" w:hAnsi="Times New Roman"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5475">
      <w:bodyDiv w:val="1"/>
      <w:marLeft w:val="0"/>
      <w:marRight w:val="0"/>
      <w:marTop w:val="0"/>
      <w:marBottom w:val="0"/>
      <w:divBdr>
        <w:top w:val="none" w:sz="0" w:space="0" w:color="auto"/>
        <w:left w:val="none" w:sz="0" w:space="0" w:color="auto"/>
        <w:bottom w:val="none" w:sz="0" w:space="0" w:color="auto"/>
        <w:right w:val="none" w:sz="0" w:space="0" w:color="auto"/>
      </w:divBdr>
    </w:div>
    <w:div w:id="19759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Лужбин</dc:creator>
  <cp:keywords/>
  <dc:description/>
  <cp:lastModifiedBy>Вячеслав Лужбин</cp:lastModifiedBy>
  <cp:revision>3</cp:revision>
  <dcterms:created xsi:type="dcterms:W3CDTF">2022-11-09T02:58:00Z</dcterms:created>
  <dcterms:modified xsi:type="dcterms:W3CDTF">2022-11-09T03:31:00Z</dcterms:modified>
</cp:coreProperties>
</file>