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497" w:rsidRDefault="007B1D4F" w:rsidP="00BC749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Практическое занятие № 1 Дата 18</w:t>
      </w:r>
      <w:r w:rsidR="00BC7497">
        <w:rPr>
          <w:b/>
          <w:sz w:val="28"/>
          <w:szCs w:val="28"/>
        </w:rPr>
        <w:t>.10.21</w:t>
      </w:r>
    </w:p>
    <w:p w:rsidR="00BC7497" w:rsidRDefault="00BC7497" w:rsidP="00BC749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Задание: законспектировать материал в дневник практики.</w:t>
      </w:r>
    </w:p>
    <w:p w:rsidR="00BC7497" w:rsidRDefault="00BC7497" w:rsidP="00BC749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Тема: Санитарно-противоэпидемический режим различных помещений ЛПУ</w:t>
      </w:r>
    </w:p>
    <w:p w:rsidR="00BC7497" w:rsidRDefault="00BC7497" w:rsidP="00AD099F">
      <w:pPr>
        <w:jc w:val="both"/>
        <w:rPr>
          <w:b/>
          <w:sz w:val="28"/>
          <w:szCs w:val="28"/>
        </w:rPr>
      </w:pPr>
    </w:p>
    <w:p w:rsidR="00BC7497" w:rsidRPr="00BC7497" w:rsidRDefault="00BC7497" w:rsidP="00BC7497">
      <w:pPr>
        <w:ind w:left="540"/>
        <w:rPr>
          <w:b/>
          <w:sz w:val="28"/>
          <w:szCs w:val="28"/>
          <w:u w:val="single"/>
        </w:rPr>
      </w:pPr>
      <w:r w:rsidRPr="00BC7497">
        <w:rPr>
          <w:b/>
          <w:sz w:val="28"/>
          <w:szCs w:val="28"/>
          <w:u w:val="single"/>
        </w:rPr>
        <w:t>Санитарно-противоэпидемический режим различных помещений медицинского учреждения.</w:t>
      </w:r>
    </w:p>
    <w:p w:rsidR="00BC7497" w:rsidRPr="00BC7497" w:rsidRDefault="00BC7497" w:rsidP="00BC7497">
      <w:pPr>
        <w:rPr>
          <w:b/>
          <w:sz w:val="23"/>
          <w:szCs w:val="23"/>
          <w:u w:val="single"/>
        </w:rPr>
      </w:pPr>
      <w:r w:rsidRPr="00BC7497">
        <w:rPr>
          <w:b/>
          <w:i/>
          <w:sz w:val="23"/>
          <w:szCs w:val="23"/>
        </w:rPr>
        <w:tab/>
        <w:t>Санитарно-противоэпидемический режим</w:t>
      </w:r>
      <w:r w:rsidRPr="00BC7497">
        <w:rPr>
          <w:sz w:val="23"/>
          <w:szCs w:val="23"/>
        </w:rPr>
        <w:t xml:space="preserve"> - это комплекс организационных, санитарно-профилактических, гигиенических и противоэпидемических мероприятий, направленных на предупреждение внутрибольничной инфекции.</w:t>
      </w:r>
      <w:r w:rsidRPr="00BC7497">
        <w:rPr>
          <w:sz w:val="23"/>
          <w:szCs w:val="23"/>
        </w:rPr>
        <w:br/>
      </w:r>
      <w:r w:rsidRPr="00BC7497">
        <w:rPr>
          <w:sz w:val="23"/>
          <w:szCs w:val="23"/>
        </w:rPr>
        <w:tab/>
        <w:t xml:space="preserve">Санитарно-противоэпидемический режим включает </w:t>
      </w:r>
      <w:r w:rsidRPr="00BC7497">
        <w:rPr>
          <w:b/>
          <w:sz w:val="23"/>
          <w:szCs w:val="23"/>
          <w:u w:val="single"/>
        </w:rPr>
        <w:t>требования:</w:t>
      </w:r>
    </w:p>
    <w:p w:rsidR="00BC7497" w:rsidRPr="00BC7497" w:rsidRDefault="00BC7497" w:rsidP="00BC7497">
      <w:pPr>
        <w:ind w:firstLine="720"/>
        <w:jc w:val="both"/>
        <w:rPr>
          <w:bCs/>
          <w:sz w:val="23"/>
          <w:szCs w:val="23"/>
        </w:rPr>
      </w:pPr>
      <w:r w:rsidRPr="00BC7497">
        <w:rPr>
          <w:sz w:val="23"/>
          <w:szCs w:val="23"/>
        </w:rPr>
        <w:t xml:space="preserve">1. </w:t>
      </w:r>
      <w:r w:rsidRPr="00BC7497">
        <w:rPr>
          <w:bCs/>
          <w:sz w:val="23"/>
          <w:szCs w:val="23"/>
        </w:rPr>
        <w:t>к размещению и территории лечебно-профилактических организаций (ЛПО);</w:t>
      </w:r>
    </w:p>
    <w:p w:rsidR="00BC7497" w:rsidRPr="00BC7497" w:rsidRDefault="00BC7497" w:rsidP="00BC7497">
      <w:pPr>
        <w:ind w:firstLine="720"/>
        <w:jc w:val="both"/>
        <w:rPr>
          <w:bCs/>
          <w:sz w:val="23"/>
          <w:szCs w:val="23"/>
        </w:rPr>
      </w:pPr>
      <w:r w:rsidRPr="00BC7497">
        <w:rPr>
          <w:bCs/>
          <w:sz w:val="23"/>
          <w:szCs w:val="23"/>
        </w:rPr>
        <w:t>2. к зданиям, сооружениям и помещениям;</w:t>
      </w:r>
    </w:p>
    <w:p w:rsidR="00BC7497" w:rsidRPr="00BC7497" w:rsidRDefault="00BC7497" w:rsidP="00BC7497">
      <w:pPr>
        <w:ind w:firstLine="720"/>
        <w:jc w:val="both"/>
        <w:rPr>
          <w:bCs/>
          <w:sz w:val="23"/>
          <w:szCs w:val="23"/>
        </w:rPr>
      </w:pPr>
      <w:r w:rsidRPr="00BC7497">
        <w:rPr>
          <w:bCs/>
          <w:sz w:val="23"/>
          <w:szCs w:val="23"/>
        </w:rPr>
        <w:t>3. к внутренней отделке помещений;</w:t>
      </w:r>
    </w:p>
    <w:p w:rsidR="00BC7497" w:rsidRPr="00BC7497" w:rsidRDefault="00BC7497" w:rsidP="00BC7497">
      <w:pPr>
        <w:ind w:firstLine="720"/>
        <w:jc w:val="both"/>
        <w:rPr>
          <w:bCs/>
          <w:sz w:val="23"/>
          <w:szCs w:val="23"/>
        </w:rPr>
      </w:pPr>
      <w:r w:rsidRPr="00BC7497">
        <w:rPr>
          <w:bCs/>
          <w:sz w:val="23"/>
          <w:szCs w:val="23"/>
        </w:rPr>
        <w:t>4. к водоснабжению и канализации;</w:t>
      </w:r>
    </w:p>
    <w:p w:rsidR="00BC7497" w:rsidRPr="00BC7497" w:rsidRDefault="00BC7497" w:rsidP="00BC7497">
      <w:pPr>
        <w:ind w:firstLine="720"/>
        <w:jc w:val="both"/>
        <w:rPr>
          <w:bCs/>
          <w:sz w:val="23"/>
          <w:szCs w:val="23"/>
        </w:rPr>
      </w:pPr>
      <w:r w:rsidRPr="00BC7497">
        <w:rPr>
          <w:bCs/>
          <w:sz w:val="23"/>
          <w:szCs w:val="23"/>
        </w:rPr>
        <w:t>5. к отоплению, вентиляции, микроклимату и воздушной среде помещений;</w:t>
      </w:r>
    </w:p>
    <w:p w:rsidR="00BC7497" w:rsidRPr="00BC7497" w:rsidRDefault="00BC7497" w:rsidP="00BC7497">
      <w:pPr>
        <w:ind w:firstLine="720"/>
        <w:jc w:val="both"/>
        <w:rPr>
          <w:bCs/>
          <w:sz w:val="23"/>
          <w:szCs w:val="23"/>
        </w:rPr>
      </w:pPr>
      <w:r w:rsidRPr="00BC7497">
        <w:rPr>
          <w:bCs/>
          <w:sz w:val="23"/>
          <w:szCs w:val="23"/>
        </w:rPr>
        <w:t>6. естественному и искусственному освещению;</w:t>
      </w:r>
    </w:p>
    <w:p w:rsidR="00BC7497" w:rsidRPr="00BC7497" w:rsidRDefault="00BC7497" w:rsidP="00BC7497">
      <w:pPr>
        <w:ind w:firstLine="720"/>
        <w:jc w:val="both"/>
        <w:rPr>
          <w:bCs/>
          <w:sz w:val="23"/>
          <w:szCs w:val="23"/>
        </w:rPr>
      </w:pPr>
      <w:r w:rsidRPr="00BC7497">
        <w:rPr>
          <w:bCs/>
          <w:sz w:val="23"/>
          <w:szCs w:val="23"/>
        </w:rPr>
        <w:t>7. к инвентарю и технологическому оборудованию;</w:t>
      </w:r>
    </w:p>
    <w:p w:rsidR="00BC7497" w:rsidRPr="00BC7497" w:rsidRDefault="00BC7497" w:rsidP="00BC7497">
      <w:pPr>
        <w:ind w:left="540"/>
        <w:rPr>
          <w:b/>
          <w:i/>
          <w:sz w:val="23"/>
          <w:szCs w:val="23"/>
        </w:rPr>
      </w:pPr>
      <w:r w:rsidRPr="00BC7497">
        <w:rPr>
          <w:bCs/>
          <w:sz w:val="23"/>
          <w:szCs w:val="23"/>
        </w:rPr>
        <w:t xml:space="preserve">   8. к санитарному содержанию помещений, оборудования, инвентаря.</w:t>
      </w:r>
    </w:p>
    <w:p w:rsidR="00BC7497" w:rsidRPr="00BC7497" w:rsidRDefault="00BC7497" w:rsidP="00BC7497">
      <w:pPr>
        <w:ind w:firstLine="720"/>
        <w:jc w:val="both"/>
        <w:outlineLvl w:val="0"/>
        <w:rPr>
          <w:sz w:val="23"/>
          <w:szCs w:val="23"/>
        </w:rPr>
      </w:pPr>
      <w:r w:rsidRPr="00BC7497">
        <w:rPr>
          <w:b/>
          <w:iCs/>
          <w:sz w:val="23"/>
          <w:szCs w:val="23"/>
        </w:rPr>
        <w:t xml:space="preserve"> </w:t>
      </w:r>
      <w:r w:rsidRPr="00BC7497">
        <w:rPr>
          <w:sz w:val="23"/>
          <w:szCs w:val="23"/>
        </w:rPr>
        <w:t>Санитарно-противо</w:t>
      </w:r>
      <w:r w:rsidRPr="00BC7497">
        <w:rPr>
          <w:sz w:val="23"/>
          <w:szCs w:val="23"/>
        </w:rPr>
        <w:softHyphen/>
        <w:t>эпидемический режим зависит от профильной специ</w:t>
      </w:r>
      <w:r w:rsidRPr="00BC7497">
        <w:rPr>
          <w:sz w:val="23"/>
          <w:szCs w:val="23"/>
        </w:rPr>
        <w:softHyphen/>
        <w:t xml:space="preserve">фики работы ЛПУ. </w:t>
      </w:r>
    </w:p>
    <w:p w:rsidR="00BC7497" w:rsidRPr="00BC7497" w:rsidRDefault="00BC7497" w:rsidP="00BC7497">
      <w:pPr>
        <w:shd w:val="clear" w:color="auto" w:fill="FFFFFF"/>
        <w:autoSpaceDE w:val="0"/>
        <w:adjustRightInd w:val="0"/>
        <w:rPr>
          <w:i/>
          <w:color w:val="000000"/>
          <w:sz w:val="23"/>
          <w:szCs w:val="23"/>
        </w:rPr>
      </w:pPr>
      <w:r w:rsidRPr="00BC7497">
        <w:rPr>
          <w:i/>
          <w:color w:val="000000"/>
          <w:sz w:val="23"/>
          <w:szCs w:val="23"/>
        </w:rPr>
        <w:tab/>
        <w:t>В ЛПУ различают зоны особого режима, к ним относят:</w:t>
      </w:r>
    </w:p>
    <w:p w:rsidR="00BC7497" w:rsidRPr="00BC7497" w:rsidRDefault="00BC7497" w:rsidP="00BC7497">
      <w:pPr>
        <w:shd w:val="clear" w:color="auto" w:fill="FFFFFF"/>
        <w:autoSpaceDE w:val="0"/>
        <w:adjustRightInd w:val="0"/>
        <w:rPr>
          <w:color w:val="000000"/>
          <w:sz w:val="23"/>
          <w:szCs w:val="23"/>
        </w:rPr>
      </w:pPr>
      <w:r w:rsidRPr="00BC7497">
        <w:rPr>
          <w:color w:val="000000"/>
          <w:sz w:val="23"/>
          <w:szCs w:val="23"/>
        </w:rPr>
        <w:t>- операционную</w:t>
      </w:r>
    </w:p>
    <w:p w:rsidR="00BC7497" w:rsidRPr="00BC7497" w:rsidRDefault="00BC7497" w:rsidP="00BC7497">
      <w:pPr>
        <w:shd w:val="clear" w:color="auto" w:fill="FFFFFF"/>
        <w:autoSpaceDE w:val="0"/>
        <w:adjustRightInd w:val="0"/>
        <w:rPr>
          <w:color w:val="000000"/>
          <w:sz w:val="23"/>
          <w:szCs w:val="23"/>
        </w:rPr>
      </w:pPr>
      <w:r w:rsidRPr="00BC7497">
        <w:rPr>
          <w:color w:val="000000"/>
          <w:sz w:val="23"/>
          <w:szCs w:val="23"/>
        </w:rPr>
        <w:t>- реанимацию;</w:t>
      </w:r>
    </w:p>
    <w:p w:rsidR="00BC7497" w:rsidRPr="00BC7497" w:rsidRDefault="00BC7497" w:rsidP="00BC7497">
      <w:pPr>
        <w:shd w:val="clear" w:color="auto" w:fill="FFFFFF"/>
        <w:autoSpaceDE w:val="0"/>
        <w:adjustRightInd w:val="0"/>
        <w:rPr>
          <w:color w:val="000000"/>
          <w:sz w:val="23"/>
          <w:szCs w:val="23"/>
        </w:rPr>
      </w:pPr>
      <w:r w:rsidRPr="00BC7497">
        <w:rPr>
          <w:color w:val="000000"/>
          <w:sz w:val="23"/>
          <w:szCs w:val="23"/>
        </w:rPr>
        <w:t>- процедурный кабинет;</w:t>
      </w:r>
    </w:p>
    <w:p w:rsidR="00BC7497" w:rsidRPr="00BC7497" w:rsidRDefault="00BC7497" w:rsidP="00BC7497">
      <w:pPr>
        <w:shd w:val="clear" w:color="auto" w:fill="FFFFFF"/>
        <w:autoSpaceDE w:val="0"/>
        <w:adjustRightInd w:val="0"/>
        <w:rPr>
          <w:color w:val="000000"/>
          <w:sz w:val="23"/>
          <w:szCs w:val="23"/>
        </w:rPr>
      </w:pPr>
      <w:r w:rsidRPr="00BC7497">
        <w:rPr>
          <w:color w:val="000000"/>
          <w:sz w:val="23"/>
          <w:szCs w:val="23"/>
        </w:rPr>
        <w:t>- перевязочный кабинет.</w:t>
      </w:r>
    </w:p>
    <w:p w:rsidR="00BC7497" w:rsidRPr="00BC7497" w:rsidRDefault="00BC7497" w:rsidP="00BC7497">
      <w:pPr>
        <w:shd w:val="clear" w:color="auto" w:fill="FFFFFF"/>
        <w:autoSpaceDE w:val="0"/>
        <w:adjustRightInd w:val="0"/>
        <w:rPr>
          <w:i/>
          <w:sz w:val="23"/>
          <w:szCs w:val="23"/>
        </w:rPr>
      </w:pPr>
      <w:r w:rsidRPr="00BC7497">
        <w:rPr>
          <w:i/>
          <w:color w:val="000000"/>
          <w:sz w:val="23"/>
          <w:szCs w:val="23"/>
        </w:rPr>
        <w:tab/>
        <w:t>Работа в зоне особого режима имеет ряд особенностей:</w:t>
      </w:r>
    </w:p>
    <w:p w:rsidR="00BC7497" w:rsidRPr="00BC7497" w:rsidRDefault="00BC7497" w:rsidP="00BC7497">
      <w:pPr>
        <w:shd w:val="clear" w:color="auto" w:fill="FFFFFF"/>
        <w:autoSpaceDE w:val="0"/>
        <w:adjustRightInd w:val="0"/>
        <w:rPr>
          <w:sz w:val="23"/>
          <w:szCs w:val="23"/>
        </w:rPr>
      </w:pPr>
      <w:r w:rsidRPr="00BC7497">
        <w:rPr>
          <w:color w:val="000000"/>
          <w:sz w:val="23"/>
          <w:szCs w:val="23"/>
        </w:rPr>
        <w:t>1. Ограниченный допуск персонала (особенно операционная).</w:t>
      </w:r>
    </w:p>
    <w:p w:rsidR="00BC7497" w:rsidRPr="00BC7497" w:rsidRDefault="00BC7497" w:rsidP="00BC7497">
      <w:pPr>
        <w:shd w:val="clear" w:color="auto" w:fill="FFFFFF"/>
        <w:autoSpaceDE w:val="0"/>
        <w:adjustRightInd w:val="0"/>
        <w:rPr>
          <w:sz w:val="23"/>
          <w:szCs w:val="23"/>
        </w:rPr>
      </w:pPr>
      <w:r w:rsidRPr="00BC7497">
        <w:rPr>
          <w:color w:val="000000"/>
          <w:sz w:val="23"/>
          <w:szCs w:val="23"/>
        </w:rPr>
        <w:t>2. Строгое соблюдение формы одежды (маска, резиновые перчатки,</w:t>
      </w:r>
      <w:r w:rsidRPr="00BC7497">
        <w:rPr>
          <w:sz w:val="23"/>
          <w:szCs w:val="23"/>
        </w:rPr>
        <w:t xml:space="preserve"> </w:t>
      </w:r>
      <w:r w:rsidRPr="00BC7497">
        <w:rPr>
          <w:color w:val="000000"/>
          <w:sz w:val="23"/>
          <w:szCs w:val="23"/>
        </w:rPr>
        <w:t xml:space="preserve">шапочка, бахилы </w:t>
      </w:r>
      <w:r w:rsidRPr="00BC7497">
        <w:rPr>
          <w:i/>
          <w:iCs/>
          <w:color w:val="000000"/>
          <w:sz w:val="23"/>
          <w:szCs w:val="23"/>
        </w:rPr>
        <w:t xml:space="preserve">(для </w:t>
      </w:r>
      <w:r w:rsidRPr="00BC7497">
        <w:rPr>
          <w:color w:val="000000"/>
          <w:sz w:val="23"/>
          <w:szCs w:val="23"/>
        </w:rPr>
        <w:t xml:space="preserve">операционной)). </w:t>
      </w:r>
    </w:p>
    <w:p w:rsidR="00BC7497" w:rsidRPr="00BC7497" w:rsidRDefault="00BC7497" w:rsidP="00BC7497">
      <w:pPr>
        <w:rPr>
          <w:color w:val="000000"/>
          <w:sz w:val="23"/>
          <w:szCs w:val="23"/>
        </w:rPr>
      </w:pPr>
      <w:r w:rsidRPr="00BC7497">
        <w:rPr>
          <w:color w:val="000000"/>
          <w:sz w:val="23"/>
          <w:szCs w:val="23"/>
        </w:rPr>
        <w:t>3.Строгое выполнение асептических стандартов (текущая и генераль</w:t>
      </w:r>
      <w:r w:rsidRPr="00BC7497">
        <w:rPr>
          <w:color w:val="000000"/>
          <w:sz w:val="23"/>
          <w:szCs w:val="23"/>
        </w:rPr>
        <w:softHyphen/>
        <w:t>ная уборки)</w:t>
      </w:r>
    </w:p>
    <w:p w:rsidR="00BC7497" w:rsidRPr="00BC7497" w:rsidRDefault="00BC7497" w:rsidP="00BC7497">
      <w:pPr>
        <w:ind w:firstLine="720"/>
        <w:jc w:val="both"/>
        <w:outlineLvl w:val="0"/>
        <w:rPr>
          <w:sz w:val="23"/>
          <w:szCs w:val="23"/>
        </w:rPr>
      </w:pPr>
      <w:r w:rsidRPr="00BC7497">
        <w:rPr>
          <w:sz w:val="23"/>
          <w:szCs w:val="23"/>
        </w:rPr>
        <w:t xml:space="preserve">Характер и объем санитарно-противоэпидемического режима определяются санитарными правилами и нормами, где указаны </w:t>
      </w:r>
      <w:proofErr w:type="gramStart"/>
      <w:r w:rsidRPr="00BC7497">
        <w:rPr>
          <w:sz w:val="23"/>
          <w:szCs w:val="23"/>
        </w:rPr>
        <w:t>профиль</w:t>
      </w:r>
      <w:proofErr w:type="gramEnd"/>
      <w:r w:rsidRPr="00BC7497">
        <w:rPr>
          <w:sz w:val="23"/>
          <w:szCs w:val="23"/>
        </w:rPr>
        <w:t xml:space="preserve"> и особен</w:t>
      </w:r>
      <w:r w:rsidRPr="00BC7497">
        <w:rPr>
          <w:sz w:val="23"/>
          <w:szCs w:val="23"/>
        </w:rPr>
        <w:softHyphen/>
        <w:t xml:space="preserve">ности каждого подразделения </w:t>
      </w:r>
      <w:r w:rsidRPr="00BC7497">
        <w:rPr>
          <w:bCs/>
          <w:sz w:val="23"/>
          <w:szCs w:val="23"/>
        </w:rPr>
        <w:t xml:space="preserve">Санитарно-эпидемиологические правила и нормативы СанПиН  2.1.3.2630 – 10 </w:t>
      </w:r>
      <w:r w:rsidRPr="00BC7497">
        <w:rPr>
          <w:sz w:val="23"/>
          <w:szCs w:val="23"/>
        </w:rPr>
        <w:t>«Санитарно-эпидемиологические требования к организациям, осуществляющим медицинскую деятельность».</w:t>
      </w:r>
    </w:p>
    <w:p w:rsidR="00BC7497" w:rsidRPr="00BC7497" w:rsidRDefault="00BC7497" w:rsidP="00BC7497">
      <w:pPr>
        <w:shd w:val="clear" w:color="auto" w:fill="FFFFFF"/>
        <w:ind w:right="7" w:firstLine="278"/>
        <w:jc w:val="both"/>
        <w:rPr>
          <w:sz w:val="23"/>
          <w:szCs w:val="23"/>
        </w:rPr>
      </w:pPr>
      <w:r w:rsidRPr="00BC7497">
        <w:rPr>
          <w:sz w:val="23"/>
          <w:szCs w:val="23"/>
        </w:rPr>
        <w:tab/>
        <w:t>Необ</w:t>
      </w:r>
      <w:r w:rsidRPr="00BC7497">
        <w:rPr>
          <w:sz w:val="23"/>
          <w:szCs w:val="23"/>
        </w:rPr>
        <w:softHyphen/>
        <w:t>ходимо знать и помнить, что соблюдение противоэпи</w:t>
      </w:r>
      <w:r w:rsidRPr="00BC7497">
        <w:rPr>
          <w:sz w:val="23"/>
          <w:szCs w:val="23"/>
        </w:rPr>
        <w:softHyphen/>
        <w:t>демического режима — это предупреждение ВБИ, со</w:t>
      </w:r>
      <w:r w:rsidRPr="00BC7497">
        <w:rPr>
          <w:sz w:val="23"/>
          <w:szCs w:val="23"/>
        </w:rPr>
        <w:softHyphen/>
        <w:t>хранение здоровья пациентов и медицинского персонала.</w:t>
      </w:r>
    </w:p>
    <w:p w:rsidR="00BC7497" w:rsidRPr="00BC7497" w:rsidRDefault="00BC7497" w:rsidP="00BC7497">
      <w:pPr>
        <w:shd w:val="clear" w:color="auto" w:fill="FFFFFF"/>
        <w:ind w:right="7" w:firstLine="278"/>
        <w:jc w:val="both"/>
        <w:rPr>
          <w:sz w:val="23"/>
          <w:szCs w:val="23"/>
        </w:rPr>
      </w:pPr>
      <w:bookmarkStart w:id="0" w:name="sub_115"/>
      <w:r w:rsidRPr="00BC7497">
        <w:rPr>
          <w:sz w:val="23"/>
          <w:szCs w:val="23"/>
        </w:rPr>
        <w:tab/>
        <w:t>Смена спецодежды в подразделениях хирургического и акушерского профиля осуществляется ежедневно и по мере загрязнения. В учреждениях терапевтического профиля - 2 раза в неделю и по мере загрязнения. Сменная обувь персонала, работающего в помещениях с асептическим режимом должна быть из нетканого материала, доступного для дезинфекции.</w:t>
      </w:r>
      <w:bookmarkEnd w:id="0"/>
      <w:r w:rsidRPr="00BC7497">
        <w:rPr>
          <w:sz w:val="23"/>
          <w:szCs w:val="23"/>
        </w:rPr>
        <w:t xml:space="preserve"> Сменная одежда и обувь должна быть предусмотрена также и для медицинского персонала других подразделений, оказывающего консультативную и другую помощь, а также для инженерно-технических работников.</w:t>
      </w:r>
    </w:p>
    <w:p w:rsidR="00BC7497" w:rsidRPr="00BC7497" w:rsidRDefault="00BC7497" w:rsidP="00BC7497">
      <w:pPr>
        <w:ind w:firstLine="720"/>
        <w:jc w:val="both"/>
        <w:rPr>
          <w:sz w:val="23"/>
          <w:szCs w:val="23"/>
        </w:rPr>
      </w:pPr>
      <w:r w:rsidRPr="00BC7497">
        <w:rPr>
          <w:sz w:val="23"/>
          <w:szCs w:val="23"/>
        </w:rPr>
        <w:t>Стирка одежды персонала должна осуществляться централизовано и раздельно от белья больных.</w:t>
      </w:r>
    </w:p>
    <w:p w:rsidR="00BC7497" w:rsidRPr="00BC7497" w:rsidRDefault="00BC7497" w:rsidP="00BC7497">
      <w:pPr>
        <w:ind w:firstLine="720"/>
        <w:jc w:val="both"/>
        <w:rPr>
          <w:sz w:val="23"/>
          <w:szCs w:val="23"/>
        </w:rPr>
      </w:pPr>
      <w:r w:rsidRPr="00BC7497">
        <w:rPr>
          <w:sz w:val="23"/>
          <w:szCs w:val="23"/>
        </w:rPr>
        <w:t>В ходе проведения манипуляций пациенту персонал не должен вести записи, прикасаться к телефонной трубке и тому подобное.</w:t>
      </w:r>
    </w:p>
    <w:p w:rsidR="00BC7497" w:rsidRPr="00BC7497" w:rsidRDefault="00BC7497" w:rsidP="00BC7497">
      <w:pPr>
        <w:ind w:firstLine="720"/>
        <w:jc w:val="both"/>
        <w:rPr>
          <w:sz w:val="23"/>
          <w:szCs w:val="23"/>
        </w:rPr>
      </w:pPr>
      <w:r w:rsidRPr="00BC7497">
        <w:rPr>
          <w:sz w:val="23"/>
          <w:szCs w:val="23"/>
        </w:rPr>
        <w:t>На рабочем месте запрещено принимать пищу.</w:t>
      </w:r>
    </w:p>
    <w:p w:rsidR="00BC7497" w:rsidRPr="00BC7497" w:rsidRDefault="00BC7497" w:rsidP="00BC7497">
      <w:pPr>
        <w:ind w:firstLine="720"/>
        <w:jc w:val="both"/>
        <w:rPr>
          <w:b/>
          <w:i/>
          <w:sz w:val="23"/>
          <w:szCs w:val="23"/>
        </w:rPr>
      </w:pPr>
      <w:r w:rsidRPr="00BC7497">
        <w:rPr>
          <w:b/>
          <w:i/>
          <w:sz w:val="23"/>
          <w:szCs w:val="23"/>
        </w:rPr>
        <w:t>Нахождение в медицинской одежде и обуви за пределами ЛПО не допускается.</w:t>
      </w:r>
    </w:p>
    <w:p w:rsidR="00BC7497" w:rsidRPr="00BC7497" w:rsidRDefault="00BC7497" w:rsidP="00BC7497">
      <w:pPr>
        <w:ind w:firstLine="720"/>
        <w:jc w:val="both"/>
        <w:outlineLvl w:val="0"/>
        <w:rPr>
          <w:sz w:val="23"/>
          <w:szCs w:val="23"/>
        </w:rPr>
      </w:pPr>
      <w:r w:rsidRPr="00BC7497">
        <w:rPr>
          <w:bCs/>
          <w:sz w:val="23"/>
          <w:szCs w:val="23"/>
        </w:rPr>
        <w:t>Для внутренней отделки используются материалы в соответствии с функциональным назначением помещений</w:t>
      </w:r>
      <w:bookmarkStart w:id="1" w:name="sub_42"/>
      <w:r w:rsidRPr="00BC7497">
        <w:rPr>
          <w:bCs/>
          <w:sz w:val="23"/>
          <w:szCs w:val="23"/>
        </w:rPr>
        <w:t>.</w:t>
      </w:r>
      <w:r w:rsidRPr="00BC7497">
        <w:rPr>
          <w:sz w:val="23"/>
          <w:szCs w:val="23"/>
        </w:rPr>
        <w:t xml:space="preserve"> Поверхность стен, полов и потолков помещений должна быть </w:t>
      </w:r>
      <w:r w:rsidRPr="00BC7497">
        <w:rPr>
          <w:sz w:val="23"/>
          <w:szCs w:val="23"/>
        </w:rPr>
        <w:lastRenderedPageBreak/>
        <w:t>гладкой, без дефектов (щелей, трещин, дыр и др.), легко доступной для влажной уборки и устойчивой при использовании моющих и дезинфицирующих средств.</w:t>
      </w:r>
    </w:p>
    <w:bookmarkEnd w:id="1"/>
    <w:p w:rsidR="00BC7497" w:rsidRPr="00BC7497" w:rsidRDefault="00BC7497" w:rsidP="00BC7497">
      <w:pPr>
        <w:ind w:firstLine="720"/>
        <w:jc w:val="both"/>
        <w:rPr>
          <w:bCs/>
          <w:sz w:val="23"/>
          <w:szCs w:val="23"/>
        </w:rPr>
      </w:pPr>
      <w:r w:rsidRPr="00BC7497">
        <w:rPr>
          <w:bCs/>
          <w:sz w:val="23"/>
          <w:szCs w:val="23"/>
        </w:rPr>
        <w:t xml:space="preserve">Покрытие пола должно плотно прилегать к основанию. </w:t>
      </w:r>
    </w:p>
    <w:p w:rsidR="00BC7497" w:rsidRPr="00BC7497" w:rsidRDefault="00BC7497" w:rsidP="00BC7497">
      <w:pPr>
        <w:ind w:firstLine="720"/>
        <w:jc w:val="both"/>
        <w:rPr>
          <w:bCs/>
          <w:sz w:val="23"/>
          <w:szCs w:val="23"/>
        </w:rPr>
      </w:pPr>
      <w:r w:rsidRPr="00BC7497">
        <w:rPr>
          <w:bCs/>
          <w:sz w:val="23"/>
          <w:szCs w:val="23"/>
        </w:rPr>
        <w:t>В помещениях классов чистоты</w:t>
      </w:r>
      <w:proofErr w:type="gramStart"/>
      <w:r w:rsidRPr="00BC7497">
        <w:rPr>
          <w:bCs/>
          <w:sz w:val="23"/>
          <w:szCs w:val="23"/>
        </w:rPr>
        <w:t xml:space="preserve"> А</w:t>
      </w:r>
      <w:proofErr w:type="gramEnd"/>
      <w:r w:rsidRPr="00BC7497">
        <w:rPr>
          <w:bCs/>
          <w:sz w:val="23"/>
          <w:szCs w:val="23"/>
        </w:rPr>
        <w:t xml:space="preserve"> и Б покрытия стен на всю высоту помещений и потолка должны быть гладкими, влагостойкими, устойчивыми к применению моющих и дезинфицирующих средств.</w:t>
      </w:r>
    </w:p>
    <w:p w:rsidR="00BC7497" w:rsidRPr="00BC7497" w:rsidRDefault="00BC7497" w:rsidP="00BC7497">
      <w:pPr>
        <w:ind w:firstLine="720"/>
        <w:jc w:val="both"/>
        <w:rPr>
          <w:bCs/>
          <w:sz w:val="23"/>
          <w:szCs w:val="23"/>
        </w:rPr>
      </w:pPr>
      <w:r w:rsidRPr="00BC7497">
        <w:rPr>
          <w:sz w:val="23"/>
          <w:szCs w:val="23"/>
        </w:rPr>
        <w:t>Стены лечебно-диагностических кабинетов с сухим режимом, вестибюлей и  других помещений рекомендуется окрашивать красками или облицовывать панелями, имеющими гладкую поверхность с герметичной заделкой швов. Для окраски потолков может применяться известковая или водоэмульсионная побелка.</w:t>
      </w:r>
    </w:p>
    <w:p w:rsidR="00BC7497" w:rsidRPr="00BC7497" w:rsidRDefault="00BC7497" w:rsidP="00BC7497">
      <w:pPr>
        <w:ind w:firstLine="720"/>
        <w:jc w:val="both"/>
        <w:rPr>
          <w:bCs/>
          <w:sz w:val="23"/>
          <w:szCs w:val="23"/>
        </w:rPr>
      </w:pPr>
      <w:r w:rsidRPr="00BC7497">
        <w:rPr>
          <w:bCs/>
          <w:sz w:val="23"/>
          <w:szCs w:val="23"/>
        </w:rPr>
        <w:t>Помещения с постоянным пребыванием пациентов и персонала должны иметь естественное освещение.</w:t>
      </w:r>
    </w:p>
    <w:p w:rsidR="00BC7497" w:rsidRPr="00BC7497" w:rsidRDefault="00BC7497" w:rsidP="00BC7497">
      <w:pPr>
        <w:ind w:firstLine="720"/>
        <w:jc w:val="both"/>
        <w:rPr>
          <w:bCs/>
          <w:sz w:val="23"/>
          <w:szCs w:val="23"/>
        </w:rPr>
      </w:pPr>
      <w:r w:rsidRPr="00BC7497">
        <w:rPr>
          <w:bCs/>
          <w:sz w:val="23"/>
          <w:szCs w:val="23"/>
        </w:rPr>
        <w:t xml:space="preserve">Размещение оборудования и мебели в помещениях должно обеспечивать и свободный доступ к </w:t>
      </w:r>
      <w:proofErr w:type="gramStart"/>
      <w:r w:rsidRPr="00BC7497">
        <w:rPr>
          <w:bCs/>
          <w:sz w:val="23"/>
          <w:szCs w:val="23"/>
        </w:rPr>
        <w:t>пациенту</w:t>
      </w:r>
      <w:proofErr w:type="gramEnd"/>
      <w:r w:rsidRPr="00BC7497">
        <w:rPr>
          <w:bCs/>
          <w:sz w:val="23"/>
          <w:szCs w:val="23"/>
        </w:rPr>
        <w:t xml:space="preserve"> и доступность для уборки, эксплуатации и обслуживания.</w:t>
      </w:r>
    </w:p>
    <w:p w:rsidR="00BC7497" w:rsidRPr="00BC7497" w:rsidRDefault="00BC7497" w:rsidP="00BC7497">
      <w:pPr>
        <w:ind w:firstLine="720"/>
        <w:jc w:val="both"/>
        <w:rPr>
          <w:bCs/>
          <w:sz w:val="23"/>
          <w:szCs w:val="23"/>
        </w:rPr>
      </w:pPr>
      <w:r w:rsidRPr="00BC7497">
        <w:rPr>
          <w:bCs/>
          <w:sz w:val="23"/>
          <w:szCs w:val="23"/>
        </w:rPr>
        <w:t>Наружная и внутренняя поверхность медицинской мебели должна быть гладкой и выполнена из материалов, устойчивых к воздействию моющих и дезинфицирующих  средств.</w:t>
      </w:r>
    </w:p>
    <w:p w:rsidR="00BC7497" w:rsidRPr="00BC7497" w:rsidRDefault="00BC7497" w:rsidP="00BC7497">
      <w:pPr>
        <w:shd w:val="clear" w:color="auto" w:fill="FFFFFF"/>
        <w:spacing w:before="2" w:line="257" w:lineRule="exact"/>
        <w:ind w:left="19" w:right="7" w:firstLine="286"/>
        <w:jc w:val="both"/>
        <w:rPr>
          <w:sz w:val="23"/>
          <w:szCs w:val="23"/>
        </w:rPr>
      </w:pPr>
      <w:r w:rsidRPr="00BC7497">
        <w:rPr>
          <w:b/>
          <w:i/>
          <w:iCs/>
          <w:sz w:val="23"/>
          <w:szCs w:val="23"/>
        </w:rPr>
        <w:t>Уборка различных помещений ЛПУ</w:t>
      </w:r>
      <w:r w:rsidRPr="00BC7497">
        <w:rPr>
          <w:i/>
          <w:iCs/>
          <w:sz w:val="23"/>
          <w:szCs w:val="23"/>
        </w:rPr>
        <w:t xml:space="preserve"> </w:t>
      </w:r>
      <w:r w:rsidRPr="00BC7497">
        <w:rPr>
          <w:sz w:val="23"/>
          <w:szCs w:val="23"/>
        </w:rPr>
        <w:t>предусматрива</w:t>
      </w:r>
      <w:r w:rsidRPr="00BC7497">
        <w:rPr>
          <w:sz w:val="23"/>
          <w:szCs w:val="23"/>
        </w:rPr>
        <w:softHyphen/>
        <w:t xml:space="preserve">ет очистку как метод </w:t>
      </w:r>
      <w:proofErr w:type="spellStart"/>
      <w:r w:rsidRPr="00BC7497">
        <w:rPr>
          <w:sz w:val="23"/>
          <w:szCs w:val="23"/>
        </w:rPr>
        <w:t>деконтаминации</w:t>
      </w:r>
      <w:proofErr w:type="spellEnd"/>
      <w:r w:rsidRPr="00BC7497">
        <w:rPr>
          <w:sz w:val="23"/>
          <w:szCs w:val="23"/>
        </w:rPr>
        <w:t>. С этой целью проводится влажная уборка помещений не реже 2-х раз в сутки с применением моющих и дезинфицирую</w:t>
      </w:r>
      <w:r w:rsidRPr="00BC7497">
        <w:rPr>
          <w:sz w:val="23"/>
          <w:szCs w:val="23"/>
        </w:rPr>
        <w:softHyphen/>
        <w:t>щих средств. Генеральная уборка палат и других функ</w:t>
      </w:r>
      <w:r w:rsidRPr="00BC7497">
        <w:rPr>
          <w:sz w:val="23"/>
          <w:szCs w:val="23"/>
        </w:rPr>
        <w:softHyphen/>
        <w:t>циональных помещений проводится не реже 1 раза в месяц с обработкой стен, полов, оборудования, инвента</w:t>
      </w:r>
      <w:r w:rsidRPr="00BC7497">
        <w:rPr>
          <w:sz w:val="23"/>
          <w:szCs w:val="23"/>
        </w:rPr>
        <w:softHyphen/>
        <w:t xml:space="preserve">ря, светильников. При этом </w:t>
      </w:r>
      <w:smartTag w:uri="urn:schemas-microsoft-com:office:smarttags" w:element="metricconverter">
        <w:smartTagPr>
          <w:attr w:name="ProductID" w:val="10 л"/>
        </w:smartTagPr>
        <w:r w:rsidRPr="00BC7497">
          <w:rPr>
            <w:sz w:val="23"/>
            <w:szCs w:val="23"/>
          </w:rPr>
          <w:t>10 л</w:t>
        </w:r>
      </w:smartTag>
      <w:r w:rsidRPr="00BC7497">
        <w:rPr>
          <w:sz w:val="23"/>
          <w:szCs w:val="23"/>
        </w:rPr>
        <w:t xml:space="preserve"> моющего раствора сле</w:t>
      </w:r>
      <w:r w:rsidRPr="00BC7497">
        <w:rPr>
          <w:sz w:val="23"/>
          <w:szCs w:val="23"/>
        </w:rPr>
        <w:softHyphen/>
        <w:t xml:space="preserve">дует использовать не более чем на </w:t>
      </w:r>
      <w:smartTag w:uri="urn:schemas-microsoft-com:office:smarttags" w:element="metricconverter">
        <w:smartTagPr>
          <w:attr w:name="ProductID" w:val="20 м2"/>
        </w:smartTagPr>
        <w:r w:rsidRPr="00BC7497">
          <w:rPr>
            <w:sz w:val="23"/>
            <w:szCs w:val="23"/>
          </w:rPr>
          <w:t>20 м</w:t>
        </w:r>
        <w:proofErr w:type="gramStart"/>
        <w:r w:rsidRPr="00BC7497">
          <w:rPr>
            <w:sz w:val="23"/>
            <w:szCs w:val="23"/>
            <w:vertAlign w:val="superscript"/>
          </w:rPr>
          <w:t>2</w:t>
        </w:r>
      </w:smartTag>
      <w:proofErr w:type="gramEnd"/>
      <w:r w:rsidRPr="00BC7497">
        <w:rPr>
          <w:sz w:val="23"/>
          <w:szCs w:val="23"/>
        </w:rPr>
        <w:t xml:space="preserve"> поверхности.</w:t>
      </w:r>
    </w:p>
    <w:p w:rsidR="00BC7497" w:rsidRPr="00BC7497" w:rsidRDefault="00BC7497" w:rsidP="00BC7497">
      <w:pPr>
        <w:widowControl/>
        <w:autoSpaceDN/>
        <w:ind w:firstLine="720"/>
        <w:jc w:val="both"/>
        <w:textAlignment w:val="auto"/>
        <w:rPr>
          <w:rFonts w:eastAsia="Times New Roman" w:cs="Times New Roman"/>
          <w:kern w:val="0"/>
          <w:sz w:val="23"/>
          <w:szCs w:val="23"/>
          <w:lang w:eastAsia="ru-RU" w:bidi="ar-SA"/>
        </w:rPr>
      </w:pPr>
      <w:r w:rsidRPr="00BC7497">
        <w:rPr>
          <w:rFonts w:eastAsia="Times New Roman" w:cs="Times New Roman"/>
          <w:kern w:val="0"/>
          <w:sz w:val="23"/>
          <w:szCs w:val="23"/>
          <w:lang w:eastAsia="ru-RU" w:bidi="ar-SA"/>
        </w:rPr>
        <w:t xml:space="preserve">В ЛПУ имеются отделения, к которым предъявляются особые требования, чем к соматическим стационарам. О них говорится в СанПиН  2.1.3.2630 – 10 «Санитарно-эпидемиологические требования к организациям, осуществляющим медицинскую деятельность». </w:t>
      </w:r>
    </w:p>
    <w:p w:rsidR="00BC7497" w:rsidRPr="00BC7497" w:rsidRDefault="00BC7497" w:rsidP="00BC7497">
      <w:pPr>
        <w:rPr>
          <w:sz w:val="23"/>
          <w:szCs w:val="23"/>
        </w:rPr>
      </w:pPr>
      <w:r w:rsidRPr="00BC7497">
        <w:rPr>
          <w:sz w:val="23"/>
          <w:szCs w:val="23"/>
        </w:rPr>
        <w:tab/>
        <w:t>Глава III. Профилактика внутрибольничных инфекций в стационарах (отделениях) хирургического профиля;</w:t>
      </w:r>
    </w:p>
    <w:p w:rsidR="00BC7497" w:rsidRPr="00BC7497" w:rsidRDefault="00BC7497" w:rsidP="00BC7497">
      <w:pPr>
        <w:widowControl/>
        <w:autoSpaceDN/>
        <w:ind w:firstLine="720"/>
        <w:jc w:val="both"/>
        <w:textAlignment w:val="auto"/>
        <w:rPr>
          <w:rFonts w:eastAsia="Times New Roman" w:cs="Times New Roman"/>
          <w:b/>
          <w:kern w:val="0"/>
          <w:sz w:val="23"/>
          <w:szCs w:val="23"/>
          <w:lang w:eastAsia="ru-RU" w:bidi="ar-SA"/>
        </w:rPr>
      </w:pPr>
      <w:r w:rsidRPr="00BC7497">
        <w:rPr>
          <w:rFonts w:eastAsia="Times New Roman" w:cs="Times New Roman"/>
          <w:kern w:val="0"/>
          <w:sz w:val="23"/>
          <w:szCs w:val="23"/>
          <w:lang w:eastAsia="ru-RU" w:bidi="ar-SA"/>
        </w:rPr>
        <w:t>Глава IV. Профилактика внутрибольничных инфекций в акушерских стационарах (отделениях</w:t>
      </w:r>
      <w:r w:rsidRPr="00BC7497">
        <w:rPr>
          <w:rFonts w:eastAsia="Times New Roman" w:cs="Times New Roman"/>
          <w:b/>
          <w:kern w:val="0"/>
          <w:sz w:val="23"/>
          <w:szCs w:val="23"/>
          <w:lang w:eastAsia="ru-RU" w:bidi="ar-SA"/>
        </w:rPr>
        <w:t>);</w:t>
      </w:r>
    </w:p>
    <w:p w:rsidR="00BC7497" w:rsidRPr="00BC7497" w:rsidRDefault="00BC7497" w:rsidP="00BC7497">
      <w:pPr>
        <w:widowControl/>
        <w:autoSpaceDN/>
        <w:ind w:firstLine="720"/>
        <w:jc w:val="both"/>
        <w:textAlignment w:val="auto"/>
        <w:rPr>
          <w:rFonts w:eastAsia="Times New Roman" w:cs="Times New Roman"/>
          <w:kern w:val="0"/>
          <w:sz w:val="23"/>
          <w:szCs w:val="23"/>
          <w:lang w:eastAsia="ru-RU" w:bidi="ar-SA"/>
        </w:rPr>
      </w:pPr>
      <w:r w:rsidRPr="00BC7497">
        <w:rPr>
          <w:rFonts w:eastAsia="Times New Roman" w:cs="Times New Roman"/>
          <w:kern w:val="0"/>
          <w:sz w:val="23"/>
          <w:szCs w:val="23"/>
          <w:lang w:eastAsia="ru-RU" w:bidi="ar-SA"/>
        </w:rPr>
        <w:t>Глава V. Санитарно-гигиенические требования к стоматологическим медицинским организациям.</w:t>
      </w:r>
    </w:p>
    <w:p w:rsidR="00BC7497" w:rsidRPr="00BC7497" w:rsidRDefault="00BC7497" w:rsidP="00BC7497">
      <w:pPr>
        <w:tabs>
          <w:tab w:val="left" w:pos="5580"/>
        </w:tabs>
        <w:ind w:firstLine="720"/>
        <w:jc w:val="both"/>
        <w:rPr>
          <w:b/>
          <w:i/>
          <w:sz w:val="28"/>
          <w:szCs w:val="28"/>
        </w:rPr>
      </w:pPr>
    </w:p>
    <w:p w:rsidR="00BC7497" w:rsidRPr="00BC7497" w:rsidRDefault="00BC7497" w:rsidP="00BC7497">
      <w:pPr>
        <w:tabs>
          <w:tab w:val="left" w:pos="5580"/>
        </w:tabs>
        <w:ind w:firstLine="720"/>
        <w:jc w:val="both"/>
        <w:rPr>
          <w:bCs/>
        </w:rPr>
      </w:pPr>
      <w:r w:rsidRPr="00BC7497">
        <w:rPr>
          <w:b/>
          <w:sz w:val="28"/>
          <w:szCs w:val="28"/>
        </w:rPr>
        <w:t xml:space="preserve">Правильное обращение с </w:t>
      </w:r>
      <w:r w:rsidRPr="00BC7497">
        <w:rPr>
          <w:b/>
          <w:i/>
          <w:iCs/>
          <w:sz w:val="28"/>
          <w:szCs w:val="28"/>
        </w:rPr>
        <w:t>постельным бельем</w:t>
      </w:r>
      <w:r w:rsidRPr="00BC7497">
        <w:rPr>
          <w:i/>
          <w:iCs/>
        </w:rPr>
        <w:t xml:space="preserve"> </w:t>
      </w:r>
      <w:r w:rsidRPr="00BC7497">
        <w:t>при его смене — один из факторов предупреждения заг</w:t>
      </w:r>
      <w:r w:rsidRPr="00BC7497">
        <w:softHyphen/>
        <w:t xml:space="preserve">рязнения окружающей среды. </w:t>
      </w:r>
      <w:r w:rsidRPr="00BC7497">
        <w:rPr>
          <w:bCs/>
        </w:rPr>
        <w:t>Смена белья пациентам должна проводиться по мере загрязнения, регулярно, но не реже 1 раза в 7 дней. Загрязненное белье подлежит немедленной замене. Смену постельного белья родильницам следует проводить 1 раз в 3 дня, нательного белья и полотенец - ежедневно, подкладных пеленок – не менее 4-5 раз в сутки и по необходимости. Допускается использование прокладок фабричного изготовления.</w:t>
      </w:r>
    </w:p>
    <w:p w:rsidR="00BC7497" w:rsidRPr="00BC7497" w:rsidRDefault="00BC7497" w:rsidP="00BC7497">
      <w:pPr>
        <w:tabs>
          <w:tab w:val="left" w:pos="5580"/>
        </w:tabs>
        <w:ind w:firstLine="720"/>
        <w:jc w:val="both"/>
        <w:rPr>
          <w:bCs/>
        </w:rPr>
      </w:pPr>
      <w:r w:rsidRPr="00BC7497">
        <w:rPr>
          <w:bCs/>
        </w:rPr>
        <w:t>Перед возвращением пациента в палату после операции производится обязательная смена белья. Смена белья пациентам после операций должна проводиться систематически до прекращения выделений из ран.</w:t>
      </w:r>
    </w:p>
    <w:p w:rsidR="00BC7497" w:rsidRPr="00BC7497" w:rsidRDefault="00BC7497" w:rsidP="00BC7497">
      <w:pPr>
        <w:tabs>
          <w:tab w:val="left" w:pos="5580"/>
        </w:tabs>
        <w:ind w:firstLine="720"/>
        <w:jc w:val="both"/>
        <w:rPr>
          <w:bCs/>
        </w:rPr>
      </w:pPr>
      <w:r w:rsidRPr="00BC7497">
        <w:rPr>
          <w:bCs/>
        </w:rPr>
        <w:t>В операционных, акушерских стационарах (родильных блоках и других помещениях с асептическим режимом, а также в палатах для новорожденных) должно применяться стерильное белье. Для новорожденных допускается использование памперсов.</w:t>
      </w:r>
    </w:p>
    <w:p w:rsidR="00BC7497" w:rsidRPr="00BC7497" w:rsidRDefault="00BC7497" w:rsidP="00BC7497">
      <w:pPr>
        <w:tabs>
          <w:tab w:val="left" w:pos="5580"/>
        </w:tabs>
        <w:ind w:firstLine="720"/>
        <w:jc w:val="both"/>
        <w:rPr>
          <w:bCs/>
        </w:rPr>
      </w:pPr>
      <w:r w:rsidRPr="00BC7497">
        <w:rPr>
          <w:bCs/>
        </w:rPr>
        <w:t>При проведении лечебно-диагностических манипуляций, в том числе в условиях амбулаторно-поликлинического приема  пациент обеспечивается индивидуальным комплектом белья (простыни, подкладные пеленки, салфетки, бахилы), в том числе разовым</w:t>
      </w:r>
    </w:p>
    <w:p w:rsidR="00BC7497" w:rsidRPr="00BC7497" w:rsidRDefault="00BC7497" w:rsidP="00BC7497">
      <w:pPr>
        <w:shd w:val="clear" w:color="auto" w:fill="FFFFFF"/>
        <w:ind w:left="2" w:right="14" w:firstLine="274"/>
        <w:jc w:val="both"/>
      </w:pPr>
      <w:r w:rsidRPr="00BC7497">
        <w:t>К сбору, сортировке, счету, транспортировке гряз</w:t>
      </w:r>
      <w:r w:rsidRPr="00BC7497">
        <w:softHyphen/>
        <w:t>ного белья не допускается медицинский персонал, за</w:t>
      </w:r>
      <w:r w:rsidRPr="00BC7497">
        <w:softHyphen/>
        <w:t>нятый уходом за больными или принимающий учас</w:t>
      </w:r>
      <w:r w:rsidRPr="00BC7497">
        <w:softHyphen/>
        <w:t xml:space="preserve">тие в </w:t>
      </w:r>
      <w:r w:rsidRPr="00BC7497">
        <w:lastRenderedPageBreak/>
        <w:t>различных манипуляциях и исследованиях.</w:t>
      </w:r>
    </w:p>
    <w:p w:rsidR="00BC7497" w:rsidRPr="00BC7497" w:rsidRDefault="00BC7497" w:rsidP="00BC7497">
      <w:pPr>
        <w:shd w:val="clear" w:color="auto" w:fill="FFFFFF"/>
        <w:ind w:left="7" w:right="5" w:firstLine="276"/>
        <w:jc w:val="both"/>
      </w:pPr>
      <w:r w:rsidRPr="00BC7497">
        <w:t>Персонал, работающий с грязным бельем, должен быть обеспечен защитной одеждой — перчатками, ха</w:t>
      </w:r>
      <w:r w:rsidRPr="00BC7497">
        <w:softHyphen/>
        <w:t>латом, маской. После окончания работы с грязным бельем санитарную одежду направляют в стирку, пер</w:t>
      </w:r>
      <w:r w:rsidRPr="00BC7497">
        <w:softHyphen/>
        <w:t>чатки обеззараживают в дезинфицирующем растворе, руки моют водой с мылом.</w:t>
      </w:r>
    </w:p>
    <w:p w:rsidR="00BC7497" w:rsidRPr="00BC7497" w:rsidRDefault="00BC7497" w:rsidP="00BC7497">
      <w:pPr>
        <w:shd w:val="clear" w:color="auto" w:fill="FFFFFF"/>
        <w:ind w:left="5" w:firstLine="278"/>
        <w:jc w:val="both"/>
      </w:pPr>
      <w:r w:rsidRPr="00BC7497">
        <w:rPr>
          <w:spacing w:val="-11"/>
        </w:rPr>
        <w:t xml:space="preserve">Для </w:t>
      </w:r>
      <w:r w:rsidRPr="00BC7497">
        <w:rPr>
          <w:spacing w:val="12"/>
        </w:rPr>
        <w:t>сбора</w:t>
      </w:r>
      <w:r w:rsidRPr="00BC7497">
        <w:rPr>
          <w:spacing w:val="-11"/>
        </w:rPr>
        <w:t xml:space="preserve"> грязного белья (укладывают сразу) в палатах используют спе</w:t>
      </w:r>
      <w:r w:rsidRPr="00BC7497">
        <w:t xml:space="preserve">циальную тару:  мешки   </w:t>
      </w:r>
      <w:r w:rsidRPr="00BC7497">
        <w:rPr>
          <w:smallCaps/>
        </w:rPr>
        <w:t xml:space="preserve">из плотной  </w:t>
      </w:r>
      <w:r w:rsidRPr="00BC7497">
        <w:t xml:space="preserve">ткани,   клеенки, полипропилена, баки с крышками, бельевые тележки </w:t>
      </w:r>
      <w:r w:rsidRPr="00BC7497">
        <w:rPr>
          <w:i/>
          <w:iCs/>
        </w:rPr>
        <w:t xml:space="preserve">т.д. </w:t>
      </w:r>
      <w:r w:rsidRPr="00BC7497">
        <w:t>Нельзя трясти постельные принадлежности и бросать их на пол, чтобы предупредить загрязнение окружающей среды. После смены белья в палатах прово</w:t>
      </w:r>
      <w:r w:rsidRPr="00BC7497">
        <w:softHyphen/>
        <w:t>дят влажную уборку с использованием дезинфициру</w:t>
      </w:r>
      <w:r w:rsidRPr="00BC7497">
        <w:softHyphen/>
        <w:t>ющих растворов. В комнате сбора белье и спецодежду освобождают от посторонних предметов и после сорти</w:t>
      </w:r>
      <w:r w:rsidRPr="00BC7497">
        <w:softHyphen/>
        <w:t xml:space="preserve">ровки упаковывают в мешки из плотной ткани массой не более </w:t>
      </w:r>
      <w:smartTag w:uri="urn:schemas-microsoft-com:office:smarttags" w:element="metricconverter">
        <w:smartTagPr>
          <w:attr w:name="ProductID" w:val="10 кг"/>
        </w:smartTagPr>
        <w:r w:rsidRPr="00BC7497">
          <w:t>10 кг</w:t>
        </w:r>
      </w:smartTag>
      <w:r w:rsidRPr="00BC7497">
        <w:t>. При инфицировании белья мешки с ним снаружи дезинфицируются. Из отделений в упа</w:t>
      </w:r>
      <w:r w:rsidRPr="00BC7497">
        <w:softHyphen/>
        <w:t xml:space="preserve">кованном виде на промаркированных тележках «для грязного белья» его доставляют в помещение </w:t>
      </w:r>
      <w:r w:rsidRPr="00BC7497">
        <w:rPr>
          <w:i/>
          <w:iCs/>
        </w:rPr>
        <w:t xml:space="preserve">для </w:t>
      </w:r>
      <w:r w:rsidRPr="00BC7497">
        <w:t>сбо</w:t>
      </w:r>
      <w:r w:rsidRPr="00BC7497">
        <w:softHyphen/>
        <w:t>ра грязного белья в больничной прачечной. Проводить сдачу белья и спецодежды следует строго в дни в соот</w:t>
      </w:r>
      <w:r w:rsidRPr="00BC7497">
        <w:softHyphen/>
        <w:t>ветствии с установленным графиком,</w:t>
      </w:r>
    </w:p>
    <w:p w:rsidR="00BC7497" w:rsidRPr="00BC7497" w:rsidRDefault="00BC7497" w:rsidP="00BC7497">
      <w:pPr>
        <w:tabs>
          <w:tab w:val="left" w:pos="5580"/>
        </w:tabs>
        <w:ind w:firstLine="720"/>
        <w:jc w:val="both"/>
        <w:rPr>
          <w:bCs/>
        </w:rPr>
      </w:pPr>
      <w:r w:rsidRPr="00BC7497">
        <w:t>Допускается временное хранение (не более 12 ча</w:t>
      </w:r>
      <w:r w:rsidRPr="00BC7497">
        <w:softHyphen/>
        <w:t>сов) грязного белья в отделениях в санитарных комна</w:t>
      </w:r>
      <w:r w:rsidRPr="00BC7497">
        <w:softHyphen/>
        <w:t>тах или других специально отведенных для этой цели помещениях в закрытой таре (металлических, пласт</w:t>
      </w:r>
      <w:r w:rsidRPr="00BC7497">
        <w:softHyphen/>
        <w:t>массовых бачках, плотных ящиках и других емкос</w:t>
      </w:r>
      <w:r w:rsidRPr="00BC7497">
        <w:softHyphen/>
        <w:t xml:space="preserve">тях, подвергающихся дезинфекции). </w:t>
      </w:r>
      <w:r w:rsidRPr="00BC7497">
        <w:rPr>
          <w:bCs/>
        </w:rPr>
        <w:t>Помещение и инвентарь  ежедневно моются и дезинфицируются.</w:t>
      </w:r>
    </w:p>
    <w:p w:rsidR="00BC7497" w:rsidRPr="00BC7497" w:rsidRDefault="00BC7497" w:rsidP="00BC7497">
      <w:pPr>
        <w:tabs>
          <w:tab w:val="left" w:pos="5580"/>
        </w:tabs>
        <w:ind w:firstLine="720"/>
        <w:jc w:val="both"/>
        <w:rPr>
          <w:bCs/>
        </w:rPr>
      </w:pPr>
      <w:bookmarkStart w:id="2" w:name="sub_1093"/>
      <w:r w:rsidRPr="00BC7497">
        <w:rPr>
          <w:bCs/>
        </w:rPr>
        <w:t>Стирка белья должна осуществляться в специальных прачечных или прачечной в составе медицинской организации. Режим стирки белья должен соответствовать действующим гигиеническим нормативам.</w:t>
      </w:r>
    </w:p>
    <w:p w:rsidR="00BC7497" w:rsidRPr="00BC7497" w:rsidRDefault="00BC7497" w:rsidP="00BC7497">
      <w:pPr>
        <w:tabs>
          <w:tab w:val="left" w:pos="5580"/>
        </w:tabs>
        <w:ind w:firstLine="720"/>
        <w:jc w:val="both"/>
        <w:rPr>
          <w:bCs/>
        </w:rPr>
      </w:pPr>
      <w:bookmarkStart w:id="3" w:name="sub_1094"/>
      <w:bookmarkEnd w:id="2"/>
      <w:r w:rsidRPr="00BC7497">
        <w:rPr>
          <w:bCs/>
        </w:rPr>
        <w:t>Транспортировка чистого белья из прачечной и грязного белья в прачечную должна осуществляться в упакованном виде (в контейнерах) специально выделенным автотранспортом.</w:t>
      </w:r>
    </w:p>
    <w:bookmarkEnd w:id="3"/>
    <w:p w:rsidR="00BC7497" w:rsidRPr="00BC7497" w:rsidRDefault="00BC7497" w:rsidP="00BC7497">
      <w:pPr>
        <w:tabs>
          <w:tab w:val="left" w:pos="5580"/>
        </w:tabs>
        <w:ind w:firstLine="720"/>
        <w:jc w:val="both"/>
        <w:rPr>
          <w:bCs/>
        </w:rPr>
      </w:pPr>
      <w:r w:rsidRPr="00BC7497">
        <w:rPr>
          <w:bCs/>
        </w:rPr>
        <w:t>Перевозка грязного и чистого белья в одной и той же таре не допускается. Стирка тканевой тары (мешков) должна осуществляться одновременно с бельем.</w:t>
      </w:r>
    </w:p>
    <w:p w:rsidR="00BC7497" w:rsidRPr="00BC7497" w:rsidRDefault="00BC7497" w:rsidP="00BC7497">
      <w:pPr>
        <w:tabs>
          <w:tab w:val="left" w:pos="5580"/>
        </w:tabs>
        <w:ind w:firstLine="720"/>
        <w:jc w:val="both"/>
        <w:rPr>
          <w:bCs/>
        </w:rPr>
      </w:pPr>
      <w:r w:rsidRPr="00BC7497">
        <w:rPr>
          <w:bCs/>
        </w:rPr>
        <w:t>В медицинской организации должен быть обменный фонд постельных принадлежностей, для хранения которого предусматривается специальное помещение.</w:t>
      </w:r>
    </w:p>
    <w:p w:rsidR="00BC7497" w:rsidRPr="00BC7497" w:rsidRDefault="00BC7497" w:rsidP="00BC7497">
      <w:pPr>
        <w:tabs>
          <w:tab w:val="left" w:pos="5580"/>
        </w:tabs>
        <w:ind w:firstLine="720"/>
        <w:jc w:val="both"/>
        <w:rPr>
          <w:bCs/>
        </w:rPr>
      </w:pPr>
      <w:r w:rsidRPr="00BC7497">
        <w:t>В помещениях отделений для хране</w:t>
      </w:r>
      <w:r w:rsidRPr="00BC7497">
        <w:softHyphen/>
        <w:t>ния чистого белья мешки снимают, а белье размеща</w:t>
      </w:r>
      <w:r w:rsidRPr="00BC7497">
        <w:softHyphen/>
        <w:t>ют на стеллажах.</w:t>
      </w:r>
    </w:p>
    <w:p w:rsidR="00BC7497" w:rsidRPr="00BC7497" w:rsidRDefault="00BC7497" w:rsidP="00BC7497">
      <w:pPr>
        <w:shd w:val="clear" w:color="auto" w:fill="FFFFFF"/>
        <w:ind w:left="12" w:right="2" w:firstLine="276"/>
        <w:jc w:val="both"/>
      </w:pPr>
      <w:r w:rsidRPr="00BC7497">
        <w:rPr>
          <w:bCs/>
        </w:rPr>
        <w:tab/>
        <w:t xml:space="preserve">После выписки (смерти) больного, а также по мере загрязнения, матрацы, подушки, одеяла должны подвергаться дезинфекционной камерной обработке. В случае использования для покрытия матрацев чехлов, из </w:t>
      </w:r>
      <w:proofErr w:type="gramStart"/>
      <w:r w:rsidRPr="00BC7497">
        <w:rPr>
          <w:bCs/>
        </w:rPr>
        <w:t>материала, допускающего влажную дезинфекцию камерная обработка не требуется</w:t>
      </w:r>
      <w:proofErr w:type="gramEnd"/>
      <w:r w:rsidRPr="00BC7497">
        <w:rPr>
          <w:bCs/>
        </w:rPr>
        <w:t xml:space="preserve">. Дезинфекционной обработке подлежат кровать и тумбочка пациента. </w:t>
      </w:r>
    </w:p>
    <w:p w:rsidR="00BC7497" w:rsidRPr="00BC7497" w:rsidRDefault="00BC7497" w:rsidP="00BC7497">
      <w:pPr>
        <w:ind w:firstLine="851"/>
        <w:rPr>
          <w:b/>
          <w:sz w:val="28"/>
          <w:szCs w:val="28"/>
          <w:u w:val="single"/>
        </w:rPr>
      </w:pPr>
    </w:p>
    <w:p w:rsidR="00BC7497" w:rsidRPr="00BC7497" w:rsidRDefault="00BC7497" w:rsidP="00BC7497">
      <w:pPr>
        <w:ind w:firstLine="900"/>
        <w:rPr>
          <w:b/>
          <w:bCs/>
          <w:iCs/>
          <w:sz w:val="28"/>
          <w:szCs w:val="28"/>
          <w:u w:val="single"/>
        </w:rPr>
      </w:pPr>
    </w:p>
    <w:p w:rsidR="00BC7497" w:rsidRPr="00BC7497" w:rsidRDefault="00BC7497" w:rsidP="00BC7497">
      <w:pPr>
        <w:ind w:firstLine="900"/>
        <w:rPr>
          <w:b/>
          <w:bCs/>
          <w:iCs/>
          <w:sz w:val="28"/>
          <w:szCs w:val="28"/>
          <w:u w:val="single"/>
        </w:rPr>
      </w:pPr>
      <w:r w:rsidRPr="00BC7497">
        <w:rPr>
          <w:b/>
          <w:bCs/>
          <w:iCs/>
          <w:sz w:val="28"/>
          <w:szCs w:val="28"/>
          <w:u w:val="single"/>
        </w:rPr>
        <w:t xml:space="preserve"> Особенности гигиенической уборки помещений в ЛПУ.</w:t>
      </w:r>
    </w:p>
    <w:p w:rsidR="00BC7497" w:rsidRPr="00BC7497" w:rsidRDefault="00BC7497" w:rsidP="00BC7497">
      <w:pPr>
        <w:ind w:firstLine="900"/>
        <w:rPr>
          <w:b/>
          <w:bCs/>
          <w:iCs/>
          <w:sz w:val="12"/>
          <w:szCs w:val="12"/>
          <w:u w:val="single"/>
        </w:rPr>
      </w:pPr>
    </w:p>
    <w:p w:rsidR="00BC7497" w:rsidRPr="00BC7497" w:rsidRDefault="00BC7497" w:rsidP="00BC7497">
      <w:pPr>
        <w:tabs>
          <w:tab w:val="left" w:pos="5580"/>
        </w:tabs>
        <w:ind w:firstLine="900"/>
        <w:jc w:val="both"/>
        <w:rPr>
          <w:bCs/>
        </w:rPr>
      </w:pPr>
      <w:bookmarkStart w:id="4" w:name="sub_101"/>
      <w:r w:rsidRPr="00BC7497">
        <w:rPr>
          <w:bCs/>
        </w:rPr>
        <w:t>Все помещения, оборудование, инвентарь должны содержаться в чистоте.</w:t>
      </w:r>
    </w:p>
    <w:p w:rsidR="00BC7497" w:rsidRPr="00BC7497" w:rsidRDefault="00BC7497" w:rsidP="00BC7497">
      <w:pPr>
        <w:tabs>
          <w:tab w:val="left" w:pos="5580"/>
        </w:tabs>
        <w:ind w:firstLine="900"/>
        <w:jc w:val="both"/>
        <w:rPr>
          <w:bCs/>
        </w:rPr>
      </w:pPr>
      <w:r w:rsidRPr="00BC7497">
        <w:rPr>
          <w:b/>
          <w:bCs/>
        </w:rPr>
        <w:t>Уборочный инвентарь</w:t>
      </w:r>
      <w:r w:rsidRPr="00BC7497">
        <w:rPr>
          <w:bCs/>
        </w:rPr>
        <w:t xml:space="preserve"> (тележки, емкости, ветошь, швабры) должен иметь четкую маркировку или цветовое кодирование с учетом функционального назначения помещений и видов уборочных работ и храниться в выделенном помещении. Схема цветового кодирования  размещается в зоне хранения инвентаря. </w:t>
      </w:r>
    </w:p>
    <w:p w:rsidR="00BC7497" w:rsidRPr="00BC7497" w:rsidRDefault="00BC7497" w:rsidP="00BC7497">
      <w:pPr>
        <w:tabs>
          <w:tab w:val="left" w:pos="5580"/>
        </w:tabs>
        <w:ind w:firstLine="900"/>
        <w:jc w:val="both"/>
        <w:rPr>
          <w:bCs/>
        </w:rPr>
      </w:pPr>
      <w:r w:rsidRPr="00BC7497">
        <w:rPr>
          <w:bCs/>
        </w:rPr>
        <w:t>Использованный уборочный инвентарь обеззараживают в растворе дезинфицирующего средства, по истечении экспозиции стирают или моют, затем прополаскивают в воде и сушат. Уборочный инвентарь для пола и стен должен быть раздельным, иметь четкую маркировку, применяться раздельно для кабинетов, коридоров, санузлов.</w:t>
      </w:r>
    </w:p>
    <w:p w:rsidR="00BC7497" w:rsidRPr="00BC7497" w:rsidRDefault="00BC7497" w:rsidP="00BC7497">
      <w:pPr>
        <w:tabs>
          <w:tab w:val="left" w:pos="5580"/>
        </w:tabs>
        <w:ind w:firstLine="900"/>
        <w:jc w:val="both"/>
        <w:rPr>
          <w:bCs/>
        </w:rPr>
      </w:pPr>
      <w:r w:rsidRPr="00BC7497">
        <w:rPr>
          <w:bCs/>
        </w:rPr>
        <w:lastRenderedPageBreak/>
        <w:t>При невозможности использования одноразовых тканевых салфеток, многоразовые салфетки подлежат стирке.</w:t>
      </w:r>
    </w:p>
    <w:p w:rsidR="00BC7497" w:rsidRPr="00BC7497" w:rsidRDefault="00BC7497" w:rsidP="00BC7497">
      <w:pPr>
        <w:tabs>
          <w:tab w:val="left" w:pos="5580"/>
        </w:tabs>
        <w:ind w:firstLine="900"/>
        <w:jc w:val="both"/>
        <w:rPr>
          <w:bCs/>
        </w:rPr>
      </w:pPr>
      <w:r w:rsidRPr="00BC7497">
        <w:rPr>
          <w:bCs/>
        </w:rPr>
        <w:t>Хранение уборочного инвентаря необходимо осуществлять в специально выделенном помещении или шкафу вне помещений рабочих кабинетов.</w:t>
      </w:r>
    </w:p>
    <w:p w:rsidR="00BC7497" w:rsidRPr="00BC7497" w:rsidRDefault="00BC7497" w:rsidP="00BC7497">
      <w:pPr>
        <w:tabs>
          <w:tab w:val="left" w:pos="5580"/>
        </w:tabs>
        <w:ind w:firstLine="900"/>
        <w:jc w:val="both"/>
        <w:rPr>
          <w:bCs/>
        </w:rPr>
      </w:pPr>
    </w:p>
    <w:p w:rsidR="00BC7497" w:rsidRPr="00BC7497" w:rsidRDefault="00BC7497" w:rsidP="00BC7497">
      <w:pPr>
        <w:shd w:val="clear" w:color="auto" w:fill="FFFFFF"/>
        <w:autoSpaceDE w:val="0"/>
        <w:adjustRightInd w:val="0"/>
        <w:ind w:firstLine="900"/>
        <w:rPr>
          <w:b/>
          <w:i/>
          <w:iCs/>
          <w:color w:val="000000"/>
        </w:rPr>
      </w:pPr>
      <w:r w:rsidRPr="00BC7497">
        <w:rPr>
          <w:b/>
          <w:iCs/>
          <w:color w:val="000000"/>
        </w:rPr>
        <w:t>Уборка помещений</w:t>
      </w:r>
    </w:p>
    <w:p w:rsidR="00BC7497" w:rsidRPr="00BC7497" w:rsidRDefault="00BC7497" w:rsidP="00BC7497">
      <w:pPr>
        <w:shd w:val="clear" w:color="auto" w:fill="FFFFFF"/>
        <w:autoSpaceDE w:val="0"/>
        <w:adjustRightInd w:val="0"/>
        <w:jc w:val="center"/>
        <w:rPr>
          <w:b/>
          <w:i/>
          <w:iCs/>
          <w:color w:val="000000"/>
        </w:rPr>
      </w:pPr>
    </w:p>
    <w:p w:rsidR="00BC7497" w:rsidRPr="00BC7497" w:rsidRDefault="00BC7497" w:rsidP="00BC7497">
      <w:pPr>
        <w:tabs>
          <w:tab w:val="left" w:pos="5580"/>
        </w:tabs>
        <w:ind w:firstLine="720"/>
        <w:jc w:val="both"/>
        <w:rPr>
          <w:bCs/>
        </w:rPr>
      </w:pPr>
      <w:r w:rsidRPr="00BC7497">
        <w:rPr>
          <w:color w:val="000000"/>
        </w:rPr>
        <w:t>В зависимости от функционального назначения отделений и кабине</w:t>
      </w:r>
      <w:r w:rsidRPr="00BC7497">
        <w:rPr>
          <w:color w:val="000000"/>
        </w:rPr>
        <w:softHyphen/>
        <w:t xml:space="preserve">тов текущая и генеральная уборка осуществляется по-разному. </w:t>
      </w:r>
      <w:r w:rsidRPr="00BC7497">
        <w:rPr>
          <w:bCs/>
        </w:rPr>
        <w:t>Мытье оконных стекол должно проводиться по мере необходимости, но не реже 2 раз в год.</w:t>
      </w:r>
    </w:p>
    <w:p w:rsidR="00BC7497" w:rsidRPr="00BC7497" w:rsidRDefault="00BC7497" w:rsidP="00BC7497">
      <w:pPr>
        <w:tabs>
          <w:tab w:val="left" w:pos="5580"/>
        </w:tabs>
        <w:ind w:firstLine="720"/>
        <w:jc w:val="both"/>
        <w:rPr>
          <w:bCs/>
        </w:rPr>
      </w:pPr>
      <w:bookmarkStart w:id="5" w:name="sub_102"/>
      <w:r w:rsidRPr="00BC7497">
        <w:rPr>
          <w:bCs/>
        </w:rPr>
        <w:t>Генеральная уборка помещений палатных отделений и других функциональных помещений и кабинетов должна проводиться по графику не реже 1 раза в месяц, с обработкой стен, полов, оборудования, инвентаря, светильников.</w:t>
      </w:r>
    </w:p>
    <w:bookmarkEnd w:id="5"/>
    <w:p w:rsidR="00BC7497" w:rsidRPr="00BC7497" w:rsidRDefault="00BC7497" w:rsidP="00BC7497">
      <w:pPr>
        <w:tabs>
          <w:tab w:val="left" w:pos="5580"/>
        </w:tabs>
        <w:ind w:firstLine="720"/>
        <w:jc w:val="both"/>
        <w:rPr>
          <w:bCs/>
        </w:rPr>
      </w:pPr>
      <w:r w:rsidRPr="00BC7497">
        <w:rPr>
          <w:bCs/>
        </w:rPr>
        <w:t xml:space="preserve">Генеральная уборка операционного блока, перевязочных, родильных залов, процедурных, манипуляционных, стерилизационных, и других помещений с асептическим режимом проводится один раз в неделю. В день проведения генеральной уборки в </w:t>
      </w:r>
      <w:proofErr w:type="spellStart"/>
      <w:r w:rsidRPr="00BC7497">
        <w:rPr>
          <w:bCs/>
        </w:rPr>
        <w:t>оперблоке</w:t>
      </w:r>
      <w:proofErr w:type="spellEnd"/>
      <w:r w:rsidRPr="00BC7497">
        <w:rPr>
          <w:bCs/>
        </w:rPr>
        <w:t xml:space="preserve"> плановые операции не проводятся.</w:t>
      </w:r>
    </w:p>
    <w:p w:rsidR="00BC7497" w:rsidRPr="00BC7497" w:rsidRDefault="00BC7497" w:rsidP="00BC7497">
      <w:pPr>
        <w:shd w:val="clear" w:color="auto" w:fill="FFFFFF"/>
        <w:autoSpaceDE w:val="0"/>
        <w:adjustRightInd w:val="0"/>
        <w:ind w:firstLine="900"/>
        <w:jc w:val="both"/>
        <w:rPr>
          <w:color w:val="000000"/>
        </w:rPr>
      </w:pPr>
      <w:r w:rsidRPr="00BC7497">
        <w:rPr>
          <w:bCs/>
        </w:rPr>
        <w:t xml:space="preserve">В помещениях ЛПУ любого профиля в соответствии с действующими нормативными документами влажную уборку </w:t>
      </w:r>
      <w:r w:rsidRPr="00BC7497">
        <w:rPr>
          <w:color w:val="000000"/>
        </w:rPr>
        <w:t xml:space="preserve">необходимо проводить не реже 2-х раз в день </w:t>
      </w:r>
      <w:r w:rsidRPr="00BC7497">
        <w:rPr>
          <w:bCs/>
        </w:rPr>
        <w:t>с использованием моющих и дезинфицирующих средств. Во время уборки обеззараживают (способом протирания) поверхности в помещениях: жесткую мебель, поверхности аппаратов, стен, подоконников, дверей и дверных ручек, батарей, в последнюю очередь пол. Полы моют от окон и стен к двери. Уборку проводят при открытой форточке.</w:t>
      </w:r>
    </w:p>
    <w:p w:rsidR="00BC7497" w:rsidRPr="00BC7497" w:rsidRDefault="00BC7497" w:rsidP="00BC7497">
      <w:pPr>
        <w:shd w:val="clear" w:color="auto" w:fill="FFFFFF"/>
        <w:autoSpaceDE w:val="0"/>
        <w:adjustRightInd w:val="0"/>
        <w:ind w:firstLine="900"/>
        <w:jc w:val="both"/>
        <w:rPr>
          <w:bCs/>
        </w:rPr>
      </w:pPr>
      <w:r w:rsidRPr="00BC7497">
        <w:rPr>
          <w:bCs/>
        </w:rPr>
        <w:t xml:space="preserve">Санузлы убираются по мере необходимости, но не менее 3-х раз в день с использованием </w:t>
      </w:r>
      <w:proofErr w:type="spellStart"/>
      <w:r w:rsidRPr="00BC7497">
        <w:rPr>
          <w:bCs/>
        </w:rPr>
        <w:t>дезрастворов</w:t>
      </w:r>
      <w:proofErr w:type="spellEnd"/>
      <w:r w:rsidRPr="00BC7497">
        <w:rPr>
          <w:bCs/>
        </w:rPr>
        <w:t xml:space="preserve">. Санитарно-техническое оборудование протирают ветошью или чистят щетками (ершами), смоченными в дезинфицирующем растворе или используют </w:t>
      </w:r>
      <w:proofErr w:type="spellStart"/>
      <w:r w:rsidRPr="00BC7497">
        <w:rPr>
          <w:bCs/>
        </w:rPr>
        <w:t>чистяще</w:t>
      </w:r>
      <w:proofErr w:type="spellEnd"/>
      <w:r w:rsidRPr="00BC7497">
        <w:rPr>
          <w:bCs/>
        </w:rPr>
        <w:t>-дезинфицирующие средства.</w:t>
      </w:r>
    </w:p>
    <w:p w:rsidR="00BC7497" w:rsidRPr="00BC7497" w:rsidRDefault="00BC7497" w:rsidP="00BC7497">
      <w:pPr>
        <w:shd w:val="clear" w:color="auto" w:fill="FFFFFF"/>
        <w:autoSpaceDE w:val="0"/>
        <w:adjustRightInd w:val="0"/>
        <w:jc w:val="both"/>
        <w:rPr>
          <w:bCs/>
        </w:rPr>
      </w:pPr>
      <w:r w:rsidRPr="00BC7497">
        <w:rPr>
          <w:b/>
          <w:i/>
          <w:iCs/>
          <w:color w:val="000000"/>
        </w:rPr>
        <w:tab/>
      </w:r>
    </w:p>
    <w:bookmarkEnd w:id="4"/>
    <w:p w:rsidR="00BC7497" w:rsidRPr="00BC7497" w:rsidRDefault="00BC7497" w:rsidP="00BC7497">
      <w:pPr>
        <w:shd w:val="clear" w:color="auto" w:fill="FFFFFF"/>
        <w:ind w:left="1162"/>
        <w:jc w:val="both"/>
        <w:rPr>
          <w:rFonts w:ascii="Calibri" w:hAnsi="Calibri"/>
          <w:b/>
          <w:i/>
          <w:smallCaps/>
        </w:rPr>
      </w:pPr>
      <w:r w:rsidRPr="00BC7497">
        <w:rPr>
          <w:rFonts w:ascii="Calibri" w:hAnsi="Calibri"/>
          <w:b/>
          <w:i/>
          <w:smallCaps/>
        </w:rPr>
        <w:t>Уборка процедурного кабинета</w:t>
      </w:r>
    </w:p>
    <w:p w:rsidR="00BC7497" w:rsidRPr="00BC7497" w:rsidRDefault="00BC7497" w:rsidP="00BC7497">
      <w:pPr>
        <w:shd w:val="clear" w:color="auto" w:fill="FFFFFF"/>
        <w:jc w:val="both"/>
      </w:pPr>
      <w:r w:rsidRPr="00BC7497">
        <w:rPr>
          <w:b/>
        </w:rPr>
        <w:tab/>
      </w:r>
      <w:r w:rsidRPr="00BC7497">
        <w:t>Рекомендуется иметь не менее двух процедурных кабинетов: один — для внутрикожных, внутримышеч</w:t>
      </w:r>
      <w:r w:rsidRPr="00BC7497">
        <w:softHyphen/>
        <w:t>ных и подкожных инъекций, второй — для внутри</w:t>
      </w:r>
      <w:r w:rsidRPr="00BC7497">
        <w:softHyphen/>
        <w:t>венных капельных и струйных вливаний.</w:t>
      </w:r>
    </w:p>
    <w:p w:rsidR="00BC7497" w:rsidRPr="00BC7497" w:rsidRDefault="00BC7497" w:rsidP="00BC7497">
      <w:pPr>
        <w:shd w:val="clear" w:color="auto" w:fill="FFFFFF"/>
        <w:jc w:val="both"/>
        <w:rPr>
          <w:b/>
        </w:rPr>
      </w:pPr>
      <w:r w:rsidRPr="00BC7497">
        <w:tab/>
        <w:t xml:space="preserve">В процедурном кабинете нельзя хранить одежду медицинских сестер. Она должна </w:t>
      </w:r>
      <w:proofErr w:type="gramStart"/>
      <w:r w:rsidRPr="00BC7497">
        <w:t>находится</w:t>
      </w:r>
      <w:proofErr w:type="gramEnd"/>
      <w:r w:rsidRPr="00BC7497">
        <w:t xml:space="preserve"> в специ</w:t>
      </w:r>
      <w:r w:rsidRPr="00BC7497">
        <w:softHyphen/>
        <w:t>альном помещении в отдельных закрытых шкафчи</w:t>
      </w:r>
      <w:r w:rsidRPr="00BC7497">
        <w:softHyphen/>
        <w:t>ках. В наличии постоянно должен быть комплект са</w:t>
      </w:r>
      <w:r w:rsidRPr="00BC7497">
        <w:softHyphen/>
        <w:t>нитарной одежды для экстренной ее замены в случае загрязнения. Спецодежда процедурных кабинетов ме</w:t>
      </w:r>
      <w:r w:rsidRPr="00BC7497">
        <w:softHyphen/>
        <w:t xml:space="preserve">няется ежедневно и по мере загрязнения, в других подразделениях меняется 1 раз в 3 дня, а также по мере загрязнения. Сменная обувь персонала должна быть из нетканого материала, доступного </w:t>
      </w:r>
      <w:r w:rsidRPr="00BC7497">
        <w:rPr>
          <w:i/>
          <w:iCs/>
        </w:rPr>
        <w:t xml:space="preserve">для </w:t>
      </w:r>
      <w:r w:rsidRPr="00BC7497">
        <w:t>дезин</w:t>
      </w:r>
      <w:r w:rsidRPr="00BC7497">
        <w:softHyphen/>
        <w:t>фекции. Стирка спецодежды в домашних условиях не допускается.</w:t>
      </w:r>
    </w:p>
    <w:p w:rsidR="00BC7497" w:rsidRPr="00BC7497" w:rsidRDefault="00BC7497" w:rsidP="00BC7497">
      <w:pPr>
        <w:shd w:val="clear" w:color="auto" w:fill="FFFFFF"/>
        <w:autoSpaceDE w:val="0"/>
        <w:adjustRightInd w:val="0"/>
        <w:jc w:val="both"/>
      </w:pPr>
      <w:r w:rsidRPr="00BC7497">
        <w:rPr>
          <w:b/>
          <w:i/>
          <w:iCs/>
          <w:color w:val="000000"/>
        </w:rPr>
        <w:tab/>
      </w:r>
      <w:r w:rsidRPr="00BC7497">
        <w:rPr>
          <w:b/>
          <w:i/>
          <w:iCs/>
          <w:color w:val="000000"/>
          <w:u w:val="single"/>
        </w:rPr>
        <w:t xml:space="preserve">Текущая уборка </w:t>
      </w:r>
      <w:r w:rsidRPr="00BC7497">
        <w:rPr>
          <w:b/>
          <w:color w:val="000000"/>
          <w:u w:val="single"/>
        </w:rPr>
        <w:t>процедурного кабинета</w:t>
      </w:r>
      <w:r w:rsidRPr="00BC7497">
        <w:rPr>
          <w:color w:val="000000"/>
        </w:rPr>
        <w:t xml:space="preserve"> проводится не менее 2-х раз в сутки, при необходимости чаще: утром перед началом рабочего дня и в конце рабочей смены. Влажную уборку всегда необходимо сочетать с дезинфекцией и бактерицидным облучением помещения. </w:t>
      </w:r>
    </w:p>
    <w:p w:rsidR="00BC7497" w:rsidRPr="00BC7497" w:rsidRDefault="00BC7497" w:rsidP="00BC7497">
      <w:pPr>
        <w:shd w:val="clear" w:color="auto" w:fill="FFFFFF"/>
        <w:ind w:left="5" w:firstLine="715"/>
        <w:jc w:val="both"/>
      </w:pPr>
      <w:r w:rsidRPr="00BC7497">
        <w:t>Весь уборочный материал (швабры, тряпки, щетки, ведра) должен быть промаркирован. После уборки тряпки, щет</w:t>
      </w:r>
      <w:r w:rsidRPr="00BC7497">
        <w:softHyphen/>
        <w:t xml:space="preserve">ки, ветошь обеззараживают в растворе </w:t>
      </w:r>
      <w:proofErr w:type="spellStart"/>
      <w:r w:rsidRPr="00BC7497">
        <w:t>дезинфектанта</w:t>
      </w:r>
      <w:proofErr w:type="spellEnd"/>
      <w:r w:rsidRPr="00BC7497">
        <w:t>, прополаскивают, стирают, сушат и хранят отдельно, в строго отведенном месте. По завершению уборки каби</w:t>
      </w:r>
      <w:r w:rsidRPr="00BC7497">
        <w:softHyphen/>
        <w:t>нета включают на 30 мин бактерицидную лампу, затем проветривают 20-30 мин. Вход в процедурный кабинет разрешается только через 15 мин после отключения неэкранированной бактерицидной лампы.</w:t>
      </w:r>
    </w:p>
    <w:p w:rsidR="00BC7497" w:rsidRPr="00BC7497" w:rsidRDefault="00BC7497" w:rsidP="00BC7497">
      <w:pPr>
        <w:shd w:val="clear" w:color="auto" w:fill="FFFFFF"/>
        <w:autoSpaceDE w:val="0"/>
        <w:adjustRightInd w:val="0"/>
        <w:ind w:firstLine="720"/>
        <w:jc w:val="both"/>
        <w:rPr>
          <w:color w:val="000000"/>
        </w:rPr>
      </w:pPr>
      <w:r w:rsidRPr="00BC7497">
        <w:rPr>
          <w:b/>
          <w:i/>
          <w:iCs/>
          <w:color w:val="000000"/>
          <w:u w:val="single"/>
        </w:rPr>
        <w:t>Генеральная уборка</w:t>
      </w:r>
      <w:r w:rsidRPr="00BC7497">
        <w:rPr>
          <w:b/>
          <w:i/>
          <w:iCs/>
          <w:color w:val="000000"/>
        </w:rPr>
        <w:t xml:space="preserve"> - э</w:t>
      </w:r>
      <w:r w:rsidRPr="00BC7497">
        <w:rPr>
          <w:color w:val="000000"/>
        </w:rPr>
        <w:t>то комплекс санитарно-гигиенических и дезинфекционных мероприя</w:t>
      </w:r>
      <w:r w:rsidRPr="00BC7497">
        <w:rPr>
          <w:color w:val="000000"/>
        </w:rPr>
        <w:softHyphen/>
        <w:t>тий, направленных на создание асептического режима помещений, где прово</w:t>
      </w:r>
      <w:r w:rsidRPr="00BC7497">
        <w:rPr>
          <w:color w:val="000000"/>
        </w:rPr>
        <w:softHyphen/>
      </w:r>
      <w:r w:rsidRPr="00BC7497">
        <w:rPr>
          <w:color w:val="000000"/>
        </w:rPr>
        <w:lastRenderedPageBreak/>
        <w:t xml:space="preserve">дятся те или иные медицинские манипуляции. </w:t>
      </w:r>
    </w:p>
    <w:p w:rsidR="00BC7497" w:rsidRPr="00BC7497" w:rsidRDefault="00BC7497" w:rsidP="00BC7497">
      <w:pPr>
        <w:shd w:val="clear" w:color="auto" w:fill="FFFFFF"/>
        <w:spacing w:line="259" w:lineRule="exact"/>
        <w:ind w:right="12" w:firstLine="900"/>
        <w:jc w:val="both"/>
      </w:pPr>
      <w:r w:rsidRPr="00BC7497">
        <w:rPr>
          <w:i/>
          <w:iCs/>
        </w:rPr>
        <w:t xml:space="preserve">Генеральную уборку процедурного кабинета </w:t>
      </w:r>
      <w:r w:rsidRPr="00BC7497">
        <w:t>прово</w:t>
      </w:r>
      <w:r w:rsidRPr="00BC7497">
        <w:softHyphen/>
        <w:t>дят не менее 1 раза в неделю по графику. График ежемесячно составляется старшей медицинской сестрой и утверждается заведующим отделением с отмет</w:t>
      </w:r>
      <w:r w:rsidRPr="00BC7497">
        <w:softHyphen/>
        <w:t>кой в журнале (графике) проведения генеральных убо</w:t>
      </w:r>
      <w:r w:rsidRPr="00BC7497">
        <w:softHyphen/>
        <w:t xml:space="preserve">рок. </w:t>
      </w:r>
      <w:r w:rsidRPr="00BC7497">
        <w:tab/>
        <w:t>Генеральную уборку осуществляют способом «двух ведер». С этой целью выделяют 2 емкости: 1-я запол</w:t>
      </w:r>
      <w:r w:rsidRPr="00BC7497">
        <w:softHyphen/>
        <w:t xml:space="preserve">няется </w:t>
      </w:r>
      <w:proofErr w:type="spellStart"/>
      <w:r w:rsidRPr="00BC7497">
        <w:t>дезраствором</w:t>
      </w:r>
      <w:proofErr w:type="spellEnd"/>
      <w:r w:rsidRPr="00BC7497">
        <w:t>, 2-я водопроводной водой. Убо</w:t>
      </w:r>
      <w:r w:rsidRPr="00BC7497">
        <w:softHyphen/>
        <w:t>рочная ветошь смачивается в 1-й емкости и после об</w:t>
      </w:r>
      <w:r w:rsidRPr="00BC7497">
        <w:softHyphen/>
        <w:t xml:space="preserve">работки </w:t>
      </w:r>
      <w:smartTag w:uri="urn:schemas-microsoft-com:office:smarttags" w:element="metricconverter">
        <w:smartTagPr>
          <w:attr w:name="ProductID" w:val="2 м2"/>
        </w:smartTagPr>
        <w:r w:rsidRPr="00BC7497">
          <w:t>2 м</w:t>
        </w:r>
        <w:proofErr w:type="gramStart"/>
        <w:r w:rsidRPr="00BC7497">
          <w:rPr>
            <w:vertAlign w:val="superscript"/>
          </w:rPr>
          <w:t>2</w:t>
        </w:r>
      </w:smartTag>
      <w:proofErr w:type="gramEnd"/>
      <w:r w:rsidRPr="00BC7497">
        <w:t xml:space="preserve"> поверхности прополаскивается во 2-й ем</w:t>
      </w:r>
      <w:r w:rsidRPr="00BC7497">
        <w:softHyphen/>
        <w:t>кости. Раствор в 1-й емкости меняют из расчета 10литров на 20 м</w:t>
      </w:r>
      <w:proofErr w:type="gramStart"/>
      <w:r w:rsidRPr="00BC7497">
        <w:rPr>
          <w:vertAlign w:val="superscript"/>
        </w:rPr>
        <w:t>2</w:t>
      </w:r>
      <w:proofErr w:type="gramEnd"/>
      <w:r w:rsidRPr="00BC7497">
        <w:t xml:space="preserve"> поверхности, воду во 2-й емкости — по мере загрязнения. Все оборудование отодвигают от стен или выносят. Его протирают </w:t>
      </w:r>
      <w:proofErr w:type="gramStart"/>
      <w:r w:rsidRPr="00BC7497">
        <w:t xml:space="preserve">ветошью, смоченной в одном из </w:t>
      </w:r>
      <w:proofErr w:type="spellStart"/>
      <w:r w:rsidRPr="00BC7497">
        <w:t>дезрастворов</w:t>
      </w:r>
      <w:proofErr w:type="spellEnd"/>
      <w:r w:rsidRPr="00BC7497">
        <w:t xml:space="preserve"> по вирусному режиму или </w:t>
      </w:r>
      <w:proofErr w:type="spellStart"/>
      <w:r w:rsidRPr="00BC7497">
        <w:t>дезраствор</w:t>
      </w:r>
      <w:proofErr w:type="spellEnd"/>
      <w:r w:rsidRPr="00BC7497">
        <w:t xml:space="preserve"> распыляют</w:t>
      </w:r>
      <w:proofErr w:type="gramEnd"/>
      <w:r w:rsidRPr="00BC7497">
        <w:t xml:space="preserve"> с помощью гидропульта. Затем включают бактерицидный облучатель и закрывают кабинет на 1 час. Через час смывают </w:t>
      </w:r>
      <w:proofErr w:type="spellStart"/>
      <w:r w:rsidRPr="00BC7497">
        <w:t>дезраствор</w:t>
      </w:r>
      <w:proofErr w:type="spellEnd"/>
      <w:r w:rsidRPr="00BC7497">
        <w:t xml:space="preserve"> с помощью сте</w:t>
      </w:r>
      <w:r w:rsidRPr="00BC7497">
        <w:softHyphen/>
        <w:t>рильной ветоши, вносят мебель, оборудование, вклю</w:t>
      </w:r>
      <w:r w:rsidRPr="00BC7497">
        <w:softHyphen/>
        <w:t>чают бактерицидную лампу на 30 минут и проветри</w:t>
      </w:r>
      <w:r w:rsidRPr="00BC7497">
        <w:softHyphen/>
        <w:t>вают помещение. Генеральную уборку проводят в защитной одежде (халат, обувь, респиратор, защитные очки, клеен</w:t>
      </w:r>
      <w:r w:rsidRPr="00BC7497">
        <w:softHyphen/>
        <w:t xml:space="preserve">чатый фартук, перчатки). </w:t>
      </w:r>
    </w:p>
    <w:p w:rsidR="00BC7497" w:rsidRPr="00BC7497" w:rsidRDefault="00BC7497" w:rsidP="00BC7497">
      <w:pPr>
        <w:shd w:val="clear" w:color="auto" w:fill="FFFFFF"/>
        <w:ind w:left="10" w:right="7" w:firstLine="278"/>
        <w:jc w:val="both"/>
      </w:pPr>
      <w:r w:rsidRPr="00BC7497">
        <w:rPr>
          <w:color w:val="000000"/>
        </w:rPr>
        <w:tab/>
      </w:r>
      <w:r w:rsidRPr="00BC7497">
        <w:rPr>
          <w:color w:val="000000"/>
        </w:rPr>
        <w:tab/>
      </w:r>
    </w:p>
    <w:p w:rsidR="00BC7497" w:rsidRPr="00BC7497" w:rsidRDefault="00BC7497" w:rsidP="00BC7497">
      <w:pPr>
        <w:ind w:firstLine="720"/>
        <w:jc w:val="both"/>
        <w:rPr>
          <w:bCs/>
        </w:rPr>
      </w:pPr>
      <w:r w:rsidRPr="00BC7497">
        <w:rPr>
          <w:b/>
          <w:i/>
          <w:u w:val="single"/>
        </w:rPr>
        <w:t>Уборка в столовой и буфете</w:t>
      </w:r>
      <w:r w:rsidRPr="00BC7497">
        <w:t xml:space="preserve"> имеет свои особеннос</w:t>
      </w:r>
      <w:r w:rsidRPr="00BC7497">
        <w:softHyphen/>
        <w:t>ти.</w:t>
      </w:r>
      <w:r w:rsidRPr="00BC7497">
        <w:rPr>
          <w:bCs/>
        </w:rPr>
        <w:t xml:space="preserve"> </w:t>
      </w:r>
    </w:p>
    <w:p w:rsidR="00BC7497" w:rsidRPr="00BC7497" w:rsidRDefault="00BC7497" w:rsidP="00BC7497">
      <w:pPr>
        <w:shd w:val="clear" w:color="auto" w:fill="FFFFFF"/>
        <w:autoSpaceDE w:val="0"/>
        <w:adjustRightInd w:val="0"/>
        <w:jc w:val="both"/>
        <w:rPr>
          <w:bCs/>
        </w:rPr>
      </w:pPr>
      <w:r w:rsidRPr="00BC7497">
        <w:rPr>
          <w:bCs/>
        </w:rPr>
        <w:tab/>
        <w:t>Столовую убирается после каждого приема пищи.</w:t>
      </w:r>
    </w:p>
    <w:p w:rsidR="00BC7497" w:rsidRPr="00BC7497" w:rsidRDefault="00BC7497" w:rsidP="00BC7497">
      <w:pPr>
        <w:ind w:firstLine="720"/>
        <w:jc w:val="both"/>
        <w:rPr>
          <w:bCs/>
        </w:rPr>
      </w:pPr>
      <w:r w:rsidRPr="00BC7497">
        <w:rPr>
          <w:bCs/>
        </w:rPr>
        <w:t>Обработка посуды проводится в следующей последовательности: механическое удаление пищи и мытье в первой мойке с обезжиривающими средствами, ополаскивание горячей водой - во второй мойке и  просушивание посуды на специальных полках или решетках;</w:t>
      </w:r>
    </w:p>
    <w:p w:rsidR="00BC7497" w:rsidRPr="00BC7497" w:rsidRDefault="00BC7497" w:rsidP="00BC7497">
      <w:pPr>
        <w:ind w:firstLine="720"/>
        <w:jc w:val="both"/>
        <w:rPr>
          <w:bCs/>
        </w:rPr>
      </w:pPr>
      <w:r w:rsidRPr="00BC7497">
        <w:rPr>
          <w:bCs/>
        </w:rPr>
        <w:t>Щетки для мытья посуды и ветошь для протирки столов после окончания работы промывают  с обезжиривающими средствами, дезинфицируют (при химической дезинфекции промывают проточной водой), просушивают и хранят в специально выделенном месте.</w:t>
      </w:r>
    </w:p>
    <w:p w:rsidR="00BC7497" w:rsidRPr="00BC7497" w:rsidRDefault="00BC7497" w:rsidP="00BC7497">
      <w:pPr>
        <w:shd w:val="clear" w:color="auto" w:fill="FFFFFF"/>
        <w:ind w:left="31" w:firstLine="278"/>
        <w:jc w:val="both"/>
      </w:pPr>
      <w:r w:rsidRPr="00BC7497">
        <w:rPr>
          <w:bCs/>
        </w:rPr>
        <w:t xml:space="preserve">После каждой раздачи пищи производят влажную уборку помещений буфетных. </w:t>
      </w:r>
      <w:r w:rsidRPr="00BC7497">
        <w:t>Весь уборочный материал маркируется. После мы</w:t>
      </w:r>
      <w:r w:rsidRPr="00BC7497">
        <w:softHyphen/>
        <w:t>тья полов его заливают раствором дезинфицирующих сре</w:t>
      </w:r>
      <w:proofErr w:type="gramStart"/>
      <w:r w:rsidRPr="00BC7497">
        <w:t>дств в т</w:t>
      </w:r>
      <w:proofErr w:type="gramEnd"/>
      <w:r w:rsidRPr="00BC7497">
        <w:t>ом же ведре, которое использовалось для убор</w:t>
      </w:r>
      <w:r w:rsidRPr="00BC7497">
        <w:softHyphen/>
        <w:t>ки, далее прополаскивают в воде и сушат. Ветошь, мо</w:t>
      </w:r>
      <w:r w:rsidRPr="00BC7497">
        <w:softHyphen/>
        <w:t>ющие и дезинфицирующие средства хранят в промар</w:t>
      </w:r>
      <w:r w:rsidRPr="00BC7497">
        <w:softHyphen/>
        <w:t>кированных емкостях в специально отведенном месте.</w:t>
      </w:r>
    </w:p>
    <w:p w:rsidR="00BC7497" w:rsidRPr="00BC7497" w:rsidRDefault="00BC7497" w:rsidP="00BC7497">
      <w:pPr>
        <w:ind w:firstLine="720"/>
        <w:jc w:val="both"/>
        <w:rPr>
          <w:bCs/>
        </w:rPr>
      </w:pPr>
      <w:r w:rsidRPr="00BC7497">
        <w:rPr>
          <w:bCs/>
        </w:rPr>
        <w:t>Не допускается оставлять в буфетных остатки пищи после ее раздачи больным, а также смешивать пищевые остатки со свежими блюдами.</w:t>
      </w:r>
    </w:p>
    <w:p w:rsidR="00BC7497" w:rsidRPr="00BC7497" w:rsidRDefault="00BC7497" w:rsidP="00BC7497">
      <w:pPr>
        <w:ind w:firstLine="720"/>
        <w:jc w:val="both"/>
        <w:rPr>
          <w:bCs/>
        </w:rPr>
      </w:pPr>
      <w:r w:rsidRPr="00BC7497">
        <w:rPr>
          <w:bCs/>
        </w:rPr>
        <w:t xml:space="preserve">Раздачу пищи больным производят буфетчицы и дежурные медицинские сестры отделения. Раздача пищи должна производиться в халатах с маркировкой "Для раздачи пищи". Не допускается к раздаче пищи младший обслуживающий персонал. </w:t>
      </w:r>
      <w:proofErr w:type="gramStart"/>
      <w:r w:rsidRPr="00BC7497">
        <w:t>В раздаточной хранится отдельная спецодежда для уборки и раздачи пищи.</w:t>
      </w:r>
      <w:proofErr w:type="gramEnd"/>
    </w:p>
    <w:p w:rsidR="00BC7497" w:rsidRPr="00BC7497" w:rsidRDefault="00BC7497" w:rsidP="00BC7497">
      <w:pPr>
        <w:ind w:firstLine="720"/>
        <w:jc w:val="both"/>
        <w:rPr>
          <w:bCs/>
        </w:rPr>
      </w:pPr>
      <w:r w:rsidRPr="00BC7497">
        <w:rPr>
          <w:bCs/>
        </w:rPr>
        <w:t>В местах приема передач и в отделениях должны быть вывешены списки разрешенных для передачи продуктов (с указанием их предельного количества).</w:t>
      </w:r>
    </w:p>
    <w:p w:rsidR="00BC7497" w:rsidRPr="00BC7497" w:rsidRDefault="00BC7497" w:rsidP="00BC7497">
      <w:pPr>
        <w:ind w:firstLine="720"/>
        <w:jc w:val="both"/>
        <w:rPr>
          <w:bCs/>
        </w:rPr>
      </w:pPr>
      <w:r w:rsidRPr="00BC7497">
        <w:rPr>
          <w:bCs/>
        </w:rPr>
        <w:t xml:space="preserve">Ежедневно дежурная медицинская сестра отделения проверяет соблюдение правил и сроков годности (хранения) пищевых продуктов, хранящихся в холодильниках отделения. При обнаружении пищевых продуктов в холодильниках </w:t>
      </w:r>
      <w:proofErr w:type="gramStart"/>
      <w:r w:rsidRPr="00BC7497">
        <w:rPr>
          <w:bCs/>
        </w:rPr>
        <w:t>отделения</w:t>
      </w:r>
      <w:proofErr w:type="gramEnd"/>
      <w:r w:rsidRPr="00BC7497">
        <w:rPr>
          <w:bCs/>
        </w:rPr>
        <w:t xml:space="preserve"> с истекшим сроком годности хранящихся без упаковок с указанием фамилии больного, а также имеющих признаки порчи, они должны изыматься в пищевые отходы. О правилах хранения личных пищевых продуктов пациент должен быть информирован при поступлении в отделение.</w:t>
      </w:r>
    </w:p>
    <w:p w:rsidR="00BC7497" w:rsidRPr="00BC7497" w:rsidRDefault="00BC7497" w:rsidP="00BC7497">
      <w:pPr>
        <w:rPr>
          <w:sz w:val="22"/>
          <w:szCs w:val="22"/>
        </w:rPr>
      </w:pPr>
    </w:p>
    <w:p w:rsidR="00BC7497" w:rsidRPr="00BC7497" w:rsidRDefault="00BC7497" w:rsidP="00BC7497">
      <w:pPr>
        <w:shd w:val="clear" w:color="auto" w:fill="FFFFFF"/>
        <w:ind w:left="1260" w:right="538"/>
        <w:jc w:val="both"/>
        <w:rPr>
          <w:b/>
          <w:sz w:val="28"/>
          <w:szCs w:val="28"/>
          <w:u w:val="single"/>
        </w:rPr>
      </w:pPr>
    </w:p>
    <w:p w:rsidR="00BC7497" w:rsidRPr="00BC7497" w:rsidRDefault="00BC7497" w:rsidP="00BC7497">
      <w:pPr>
        <w:widowControl/>
        <w:tabs>
          <w:tab w:val="num" w:pos="1069"/>
        </w:tabs>
        <w:jc w:val="center"/>
        <w:rPr>
          <w:b/>
          <w:i/>
          <w:u w:val="single"/>
        </w:rPr>
      </w:pPr>
      <w:r w:rsidRPr="00BC7497">
        <w:rPr>
          <w:b/>
          <w:i/>
          <w:u w:val="single"/>
        </w:rPr>
        <w:t>Вопросы для самоподготовки</w:t>
      </w:r>
    </w:p>
    <w:p w:rsidR="00BC7497" w:rsidRPr="00BC7497" w:rsidRDefault="00BC7497" w:rsidP="00BC7497">
      <w:pPr>
        <w:ind w:firstLine="900"/>
        <w:jc w:val="center"/>
        <w:rPr>
          <w:b/>
        </w:rPr>
      </w:pPr>
    </w:p>
    <w:p w:rsidR="00BC7497" w:rsidRPr="00BC7497" w:rsidRDefault="00BC7497" w:rsidP="00BC7497">
      <w:pPr>
        <w:ind w:firstLine="900"/>
      </w:pPr>
    </w:p>
    <w:p w:rsidR="00BC7497" w:rsidRPr="00BC7497" w:rsidRDefault="00BC7497" w:rsidP="00BC7497">
      <w:pPr>
        <w:widowControl/>
        <w:numPr>
          <w:ilvl w:val="1"/>
          <w:numId w:val="8"/>
        </w:numPr>
        <w:suppressAutoHyphens w:val="0"/>
        <w:autoSpaceDN/>
        <w:ind w:left="851" w:hanging="357"/>
        <w:textAlignment w:val="auto"/>
      </w:pPr>
      <w:r w:rsidRPr="00BC7497">
        <w:t>Что такое ВБИ?</w:t>
      </w:r>
    </w:p>
    <w:p w:rsidR="00BC7497" w:rsidRPr="00BC7497" w:rsidRDefault="00BC7497" w:rsidP="00BC7497">
      <w:pPr>
        <w:widowControl/>
        <w:numPr>
          <w:ilvl w:val="1"/>
          <w:numId w:val="8"/>
        </w:numPr>
        <w:suppressAutoHyphens w:val="0"/>
        <w:autoSpaceDN/>
        <w:ind w:left="851" w:hanging="357"/>
        <w:textAlignment w:val="auto"/>
        <w:rPr>
          <w:rFonts w:eastAsia="Times New Roman" w:cs="Times New Roman"/>
          <w:color w:val="000000"/>
          <w:kern w:val="0"/>
          <w:lang w:eastAsia="ru-RU" w:bidi="ar-SA"/>
        </w:rPr>
      </w:pPr>
      <w:r w:rsidRPr="00BC7497">
        <w:rPr>
          <w:rFonts w:eastAsia="Times New Roman" w:cs="Times New Roman"/>
          <w:color w:val="000000"/>
          <w:kern w:val="0"/>
          <w:lang w:eastAsia="ru-RU" w:bidi="ar-SA"/>
        </w:rPr>
        <w:lastRenderedPageBreak/>
        <w:t>Действия, направленные на первое звено эпидемиологического процесса.</w:t>
      </w:r>
    </w:p>
    <w:p w:rsidR="00BC7497" w:rsidRPr="00BC7497" w:rsidRDefault="00BC7497" w:rsidP="00BC7497">
      <w:pPr>
        <w:widowControl/>
        <w:numPr>
          <w:ilvl w:val="1"/>
          <w:numId w:val="8"/>
        </w:numPr>
        <w:suppressAutoHyphens w:val="0"/>
        <w:autoSpaceDN/>
        <w:ind w:left="851" w:hanging="357"/>
        <w:textAlignment w:val="auto"/>
        <w:rPr>
          <w:rFonts w:eastAsia="Times New Roman" w:cs="Times New Roman"/>
          <w:color w:val="000000"/>
          <w:kern w:val="0"/>
          <w:lang w:eastAsia="ru-RU" w:bidi="ar-SA"/>
        </w:rPr>
      </w:pPr>
      <w:r w:rsidRPr="00BC7497">
        <w:rPr>
          <w:rFonts w:eastAsia="Times New Roman" w:cs="Times New Roman"/>
          <w:color w:val="000000"/>
          <w:kern w:val="0"/>
          <w:lang w:eastAsia="ru-RU" w:bidi="ar-SA"/>
        </w:rPr>
        <w:t>Действия, направленные на второе звено эпидемиологического процесса.</w:t>
      </w:r>
    </w:p>
    <w:p w:rsidR="00BC7497" w:rsidRPr="00BC7497" w:rsidRDefault="00BC7497" w:rsidP="00BC7497">
      <w:pPr>
        <w:widowControl/>
        <w:numPr>
          <w:ilvl w:val="1"/>
          <w:numId w:val="8"/>
        </w:numPr>
        <w:suppressAutoHyphens w:val="0"/>
        <w:autoSpaceDN/>
        <w:ind w:left="851" w:hanging="357"/>
        <w:textAlignment w:val="auto"/>
        <w:rPr>
          <w:rFonts w:eastAsia="Times New Roman" w:cs="Times New Roman"/>
          <w:color w:val="000000"/>
          <w:kern w:val="0"/>
          <w:lang w:eastAsia="ru-RU" w:bidi="ar-SA"/>
        </w:rPr>
      </w:pPr>
      <w:r w:rsidRPr="00BC7497">
        <w:rPr>
          <w:rFonts w:eastAsia="Times New Roman" w:cs="Times New Roman"/>
          <w:color w:val="000000"/>
          <w:kern w:val="0"/>
          <w:lang w:eastAsia="ru-RU" w:bidi="ar-SA"/>
        </w:rPr>
        <w:t>Действия, направленные на третье звено эпидемиологического процесса.</w:t>
      </w:r>
    </w:p>
    <w:p w:rsidR="00BC7497" w:rsidRPr="00BC7497" w:rsidRDefault="00BC7497" w:rsidP="00BC7497">
      <w:pPr>
        <w:widowControl/>
        <w:numPr>
          <w:ilvl w:val="1"/>
          <w:numId w:val="8"/>
        </w:numPr>
        <w:suppressAutoHyphens w:val="0"/>
        <w:autoSpaceDN/>
        <w:ind w:left="851" w:hanging="357"/>
        <w:textAlignment w:val="auto"/>
        <w:rPr>
          <w:rFonts w:eastAsia="Times New Roman" w:cs="Times New Roman"/>
          <w:color w:val="000000"/>
          <w:kern w:val="0"/>
          <w:lang w:eastAsia="ru-RU" w:bidi="ar-SA"/>
        </w:rPr>
      </w:pPr>
      <w:r w:rsidRPr="00BC7497">
        <w:rPr>
          <w:rFonts w:eastAsia="Times New Roman" w:cs="Times New Roman"/>
          <w:kern w:val="0"/>
          <w:lang w:eastAsia="ru-RU" w:bidi="ar-SA"/>
        </w:rPr>
        <w:t>Назовите</w:t>
      </w:r>
      <w:r w:rsidRPr="00BC7497">
        <w:rPr>
          <w:rFonts w:eastAsia="Times New Roman" w:cs="Times New Roman"/>
          <w:spacing w:val="-6"/>
          <w:kern w:val="0"/>
          <w:lang w:eastAsia="ru-RU" w:bidi="ar-SA"/>
        </w:rPr>
        <w:t xml:space="preserve">  основные принципы профилактики внутрибольничных инфекций.</w:t>
      </w:r>
    </w:p>
    <w:p w:rsidR="00BC7497" w:rsidRPr="00BC7497" w:rsidRDefault="00BC7497" w:rsidP="00BC7497">
      <w:pPr>
        <w:widowControl/>
        <w:numPr>
          <w:ilvl w:val="1"/>
          <w:numId w:val="8"/>
        </w:numPr>
        <w:suppressAutoHyphens w:val="0"/>
        <w:autoSpaceDN/>
        <w:ind w:left="851" w:hanging="357"/>
        <w:textAlignment w:val="auto"/>
      </w:pPr>
      <w:r w:rsidRPr="00BC7497">
        <w:t xml:space="preserve">Назовите универсальные меры безопасности </w:t>
      </w:r>
    </w:p>
    <w:p w:rsidR="00BC7497" w:rsidRPr="00BC7497" w:rsidRDefault="00BC7497" w:rsidP="00BC7497">
      <w:pPr>
        <w:widowControl/>
        <w:numPr>
          <w:ilvl w:val="1"/>
          <w:numId w:val="8"/>
        </w:numPr>
        <w:suppressAutoHyphens w:val="0"/>
        <w:autoSpaceDN/>
        <w:ind w:left="851" w:hanging="357"/>
        <w:textAlignment w:val="auto"/>
      </w:pPr>
      <w:r w:rsidRPr="00BC7497">
        <w:t>Назовите стандартные меры безопасности</w:t>
      </w:r>
      <w:r w:rsidRPr="00BC7497">
        <w:rPr>
          <w:color w:val="000000"/>
        </w:rPr>
        <w:t>.</w:t>
      </w:r>
    </w:p>
    <w:p w:rsidR="00BC7497" w:rsidRPr="00BC7497" w:rsidRDefault="00BC7497" w:rsidP="00BC7497">
      <w:pPr>
        <w:widowControl/>
        <w:numPr>
          <w:ilvl w:val="1"/>
          <w:numId w:val="8"/>
        </w:numPr>
        <w:suppressAutoHyphens w:val="0"/>
        <w:autoSpaceDN/>
        <w:ind w:left="851" w:hanging="357"/>
        <w:textAlignment w:val="auto"/>
      </w:pPr>
      <w:r w:rsidRPr="00BC7497">
        <w:t>Назовите</w:t>
      </w:r>
      <w:r w:rsidRPr="00BC7497">
        <w:rPr>
          <w:bCs/>
          <w:color w:val="000000"/>
          <w:shd w:val="clear" w:color="auto" w:fill="FFFFFF"/>
        </w:rPr>
        <w:t xml:space="preserve"> общие меры предосторожности</w:t>
      </w:r>
      <w:r w:rsidRPr="00BC7497">
        <w:rPr>
          <w:color w:val="000000"/>
        </w:rPr>
        <w:t xml:space="preserve"> </w:t>
      </w:r>
      <w:r w:rsidRPr="00BC7497">
        <w:rPr>
          <w:bCs/>
          <w:color w:val="000000"/>
          <w:shd w:val="clear" w:color="auto" w:fill="FFFFFF"/>
        </w:rPr>
        <w:t>при работе с инфицированным материалом</w:t>
      </w:r>
      <w:r w:rsidRPr="00BC7497">
        <w:rPr>
          <w:color w:val="000000"/>
          <w:shd w:val="clear" w:color="auto" w:fill="FFFFFF"/>
        </w:rPr>
        <w:t>.</w:t>
      </w:r>
    </w:p>
    <w:p w:rsidR="00BC7497" w:rsidRPr="00BC7497" w:rsidRDefault="00BC7497" w:rsidP="00BC7497">
      <w:pPr>
        <w:widowControl/>
        <w:numPr>
          <w:ilvl w:val="1"/>
          <w:numId w:val="8"/>
        </w:numPr>
        <w:suppressAutoHyphens w:val="0"/>
        <w:autoSpaceDN/>
        <w:ind w:left="851" w:hanging="357"/>
        <w:textAlignment w:val="auto"/>
      </w:pPr>
      <w:r w:rsidRPr="00BC7497">
        <w:rPr>
          <w:color w:val="000000"/>
        </w:rPr>
        <w:t xml:space="preserve">Что такое аварийная ситуация? В </w:t>
      </w:r>
      <w:proofErr w:type="gramStart"/>
      <w:r w:rsidRPr="00BC7497">
        <w:rPr>
          <w:color w:val="000000"/>
        </w:rPr>
        <w:t>соответствии</w:t>
      </w:r>
      <w:proofErr w:type="gramEnd"/>
      <w:r w:rsidRPr="00BC7497">
        <w:rPr>
          <w:color w:val="000000"/>
        </w:rPr>
        <w:t xml:space="preserve"> с каким нормативным документов проводится </w:t>
      </w:r>
      <w:r w:rsidRPr="00BC7497">
        <w:t>комплекс мероприятий по предотвращению заражения ВИЧ-инфекцией</w:t>
      </w:r>
      <w:r w:rsidRPr="00BC7497">
        <w:rPr>
          <w:color w:val="000000"/>
        </w:rPr>
        <w:t>?</w:t>
      </w:r>
    </w:p>
    <w:p w:rsidR="00BC7497" w:rsidRPr="00BC7497" w:rsidRDefault="00BC7497" w:rsidP="00BC7497">
      <w:pPr>
        <w:widowControl/>
        <w:numPr>
          <w:ilvl w:val="1"/>
          <w:numId w:val="8"/>
        </w:numPr>
        <w:suppressAutoHyphens w:val="0"/>
        <w:autoSpaceDN/>
        <w:ind w:left="851" w:hanging="357"/>
        <w:textAlignment w:val="auto"/>
      </w:pPr>
      <w:r w:rsidRPr="00BC7497">
        <w:t>Действия медицинского работника при аварийной ситуации.</w:t>
      </w:r>
    </w:p>
    <w:p w:rsidR="00BC7497" w:rsidRPr="00BC7497" w:rsidRDefault="00BC7497" w:rsidP="00BC7497">
      <w:pPr>
        <w:widowControl/>
        <w:numPr>
          <w:ilvl w:val="1"/>
          <w:numId w:val="8"/>
        </w:numPr>
        <w:suppressAutoHyphens w:val="0"/>
        <w:autoSpaceDN/>
        <w:ind w:left="851" w:hanging="357"/>
        <w:textAlignment w:val="auto"/>
      </w:pPr>
      <w:r w:rsidRPr="00BC7497">
        <w:t xml:space="preserve">Какие </w:t>
      </w:r>
      <w:r w:rsidRPr="00BC7497">
        <w:rPr>
          <w:iCs/>
        </w:rPr>
        <w:t>меры индивидуальной защиты</w:t>
      </w:r>
      <w:r w:rsidRPr="00BC7497">
        <w:t xml:space="preserve"> должен соблюдать медицинский персо</w:t>
      </w:r>
      <w:r w:rsidRPr="00BC7497">
        <w:softHyphen/>
        <w:t>нал выполняя инвазивные процедуры?</w:t>
      </w:r>
    </w:p>
    <w:p w:rsidR="00BC7497" w:rsidRPr="00BC7497" w:rsidRDefault="00BC7497" w:rsidP="00BC7497">
      <w:pPr>
        <w:widowControl/>
        <w:numPr>
          <w:ilvl w:val="1"/>
          <w:numId w:val="8"/>
        </w:numPr>
        <w:suppressAutoHyphens w:val="0"/>
        <w:autoSpaceDN/>
        <w:ind w:left="851" w:hanging="357"/>
        <w:textAlignment w:val="auto"/>
      </w:pPr>
      <w:r w:rsidRPr="00BC7497">
        <w:t>Что такое санитарно-противоэпидемический режим.</w:t>
      </w:r>
    </w:p>
    <w:p w:rsidR="00BC7497" w:rsidRPr="00BC7497" w:rsidRDefault="00BC7497" w:rsidP="00BC7497">
      <w:pPr>
        <w:widowControl/>
        <w:numPr>
          <w:ilvl w:val="1"/>
          <w:numId w:val="8"/>
        </w:numPr>
        <w:suppressAutoHyphens w:val="0"/>
        <w:autoSpaceDN/>
        <w:ind w:left="851" w:hanging="357"/>
        <w:textAlignment w:val="auto"/>
      </w:pPr>
      <w:r w:rsidRPr="00BC7497">
        <w:t xml:space="preserve">В чем заключается правильное обращение с </w:t>
      </w:r>
      <w:r w:rsidRPr="00BC7497">
        <w:rPr>
          <w:iCs/>
        </w:rPr>
        <w:t>постельным бельем</w:t>
      </w:r>
      <w:r w:rsidRPr="00BC7497">
        <w:rPr>
          <w:color w:val="000000"/>
        </w:rPr>
        <w:t>.</w:t>
      </w:r>
    </w:p>
    <w:p w:rsidR="00BC7497" w:rsidRPr="00BC7497" w:rsidRDefault="00BC7497" w:rsidP="00BC7497">
      <w:pPr>
        <w:widowControl/>
        <w:numPr>
          <w:ilvl w:val="1"/>
          <w:numId w:val="8"/>
        </w:numPr>
        <w:shd w:val="clear" w:color="auto" w:fill="FFFFFF"/>
        <w:suppressAutoHyphens w:val="0"/>
        <w:autoSpaceDN/>
        <w:ind w:left="851" w:hanging="357"/>
        <w:textAlignment w:val="auto"/>
        <w:rPr>
          <w:color w:val="000000"/>
        </w:rPr>
      </w:pPr>
      <w:r w:rsidRPr="00BC7497">
        <w:rPr>
          <w:color w:val="000000"/>
        </w:rPr>
        <w:t xml:space="preserve">Назовите </w:t>
      </w:r>
      <w:r w:rsidRPr="00BC7497">
        <w:rPr>
          <w:bCs/>
          <w:iCs/>
        </w:rPr>
        <w:t>особенности гигиенической уборки помещений в ЛПУ</w:t>
      </w:r>
      <w:r w:rsidRPr="00BC7497">
        <w:rPr>
          <w:color w:val="000000"/>
        </w:rPr>
        <w:t>.</w:t>
      </w:r>
    </w:p>
    <w:p w:rsidR="00BC7497" w:rsidRPr="00BC7497" w:rsidRDefault="00BC7497" w:rsidP="00BC7497">
      <w:pPr>
        <w:widowControl/>
        <w:ind w:left="720"/>
        <w:jc w:val="center"/>
        <w:rPr>
          <w:b/>
          <w:i/>
          <w:u w:val="single"/>
        </w:rPr>
      </w:pPr>
    </w:p>
    <w:p w:rsidR="00BC7497" w:rsidRPr="00BC7497" w:rsidRDefault="00BC7497" w:rsidP="00BC7497">
      <w:pPr>
        <w:widowControl/>
        <w:ind w:left="720"/>
        <w:jc w:val="center"/>
        <w:rPr>
          <w:b/>
          <w:i/>
          <w:u w:val="single"/>
        </w:rPr>
      </w:pPr>
      <w:r w:rsidRPr="00BC7497">
        <w:rPr>
          <w:b/>
          <w:i/>
          <w:u w:val="single"/>
        </w:rPr>
        <w:t>Задания в тестовой форме</w:t>
      </w:r>
    </w:p>
    <w:p w:rsidR="00BC7497" w:rsidRPr="00BC7497" w:rsidRDefault="00BC7497" w:rsidP="00BC7497">
      <w:pPr>
        <w:widowControl/>
        <w:ind w:left="720"/>
        <w:jc w:val="center"/>
        <w:rPr>
          <w:b/>
          <w:i/>
          <w:u w:val="single"/>
        </w:rPr>
      </w:pPr>
    </w:p>
    <w:p w:rsidR="00BC7497" w:rsidRPr="00BC7497" w:rsidRDefault="00BC7497" w:rsidP="00BC7497">
      <w:pPr>
        <w:widowControl/>
        <w:suppressAutoHyphens w:val="0"/>
        <w:autoSpaceDE w:val="0"/>
        <w:adjustRightInd w:val="0"/>
        <w:textAlignment w:val="auto"/>
        <w:rPr>
          <w:rFonts w:eastAsia="Times New Roman" w:cs="Times New Roman"/>
          <w:b/>
          <w:kern w:val="0"/>
          <w:sz w:val="22"/>
          <w:szCs w:val="22"/>
          <w:lang w:eastAsia="ru-RU" w:bidi="ar-SA"/>
        </w:rPr>
      </w:pPr>
      <w:r w:rsidRPr="00BC7497">
        <w:rPr>
          <w:rFonts w:eastAsia="Times New Roman" w:cs="Times New Roman"/>
          <w:b/>
          <w:kern w:val="0"/>
          <w:sz w:val="22"/>
          <w:szCs w:val="22"/>
          <w:lang w:eastAsia="ru-RU" w:bidi="ar-SA"/>
        </w:rPr>
        <w:t xml:space="preserve">1. Причинами роста внутрибольничных инфекций не является </w:t>
      </w:r>
    </w:p>
    <w:p w:rsidR="00BC7497" w:rsidRPr="00BC7497" w:rsidRDefault="00BC7497" w:rsidP="00BC7497">
      <w:pPr>
        <w:widowControl/>
        <w:suppressAutoHyphens w:val="0"/>
        <w:autoSpaceDE w:val="0"/>
        <w:adjustRightInd w:val="0"/>
        <w:textAlignment w:val="auto"/>
        <w:rPr>
          <w:rFonts w:eastAsia="Times New Roman" w:cs="Times New Roman"/>
          <w:kern w:val="0"/>
          <w:sz w:val="22"/>
          <w:szCs w:val="22"/>
          <w:lang w:eastAsia="ru-RU" w:bidi="ar-SA"/>
        </w:rPr>
      </w:pPr>
      <w:r w:rsidRPr="00BC7497">
        <w:rPr>
          <w:rFonts w:eastAsia="Times New Roman" w:cs="Times New Roman"/>
          <w:kern w:val="0"/>
          <w:sz w:val="22"/>
          <w:szCs w:val="22"/>
          <w:lang w:eastAsia="ru-RU" w:bidi="ar-SA"/>
        </w:rPr>
        <w:t xml:space="preserve">1) увеличение числа пациентов группы риска </w:t>
      </w:r>
    </w:p>
    <w:p w:rsidR="00BC7497" w:rsidRPr="00BC7497" w:rsidRDefault="00BC7497" w:rsidP="00BC7497">
      <w:pPr>
        <w:widowControl/>
        <w:suppressAutoHyphens w:val="0"/>
        <w:autoSpaceDE w:val="0"/>
        <w:adjustRightInd w:val="0"/>
        <w:textAlignment w:val="auto"/>
        <w:rPr>
          <w:rFonts w:eastAsia="Times New Roman" w:cs="Times New Roman"/>
          <w:kern w:val="0"/>
          <w:sz w:val="22"/>
          <w:szCs w:val="22"/>
          <w:lang w:eastAsia="ru-RU" w:bidi="ar-SA"/>
        </w:rPr>
      </w:pPr>
      <w:r w:rsidRPr="00BC7497">
        <w:rPr>
          <w:rFonts w:eastAsia="Times New Roman" w:cs="Times New Roman"/>
          <w:kern w:val="0"/>
          <w:sz w:val="22"/>
          <w:szCs w:val="22"/>
          <w:lang w:eastAsia="ru-RU" w:bidi="ar-SA"/>
        </w:rPr>
        <w:t>2) создание крупных многопрофильных больничных комплексов</w:t>
      </w:r>
    </w:p>
    <w:p w:rsidR="00BC7497" w:rsidRPr="00BC7497" w:rsidRDefault="00BC7497" w:rsidP="00BC7497">
      <w:pPr>
        <w:widowControl/>
        <w:suppressAutoHyphens w:val="0"/>
        <w:autoSpaceDE w:val="0"/>
        <w:adjustRightInd w:val="0"/>
        <w:textAlignment w:val="auto"/>
        <w:rPr>
          <w:rFonts w:eastAsia="Times New Roman" w:cs="Times New Roman"/>
          <w:kern w:val="0"/>
          <w:sz w:val="22"/>
          <w:szCs w:val="22"/>
          <w:lang w:eastAsia="ru-RU" w:bidi="ar-SA"/>
        </w:rPr>
      </w:pPr>
      <w:r w:rsidRPr="00BC7497">
        <w:rPr>
          <w:rFonts w:eastAsia="Times New Roman" w:cs="Times New Roman"/>
          <w:kern w:val="0"/>
          <w:sz w:val="22"/>
          <w:szCs w:val="22"/>
          <w:lang w:eastAsia="ru-RU" w:bidi="ar-SA"/>
        </w:rPr>
        <w:t>3) использование одноразового медицинского инструментария</w:t>
      </w:r>
    </w:p>
    <w:p w:rsidR="00BC7497" w:rsidRPr="00BC7497" w:rsidRDefault="00BC7497" w:rsidP="00BC7497">
      <w:pPr>
        <w:widowControl/>
        <w:suppressAutoHyphens w:val="0"/>
        <w:autoSpaceDE w:val="0"/>
        <w:adjustRightInd w:val="0"/>
        <w:textAlignment w:val="auto"/>
        <w:rPr>
          <w:rFonts w:eastAsia="Times New Roman" w:cs="Times New Roman"/>
          <w:kern w:val="0"/>
          <w:sz w:val="22"/>
          <w:szCs w:val="22"/>
          <w:lang w:eastAsia="ru-RU" w:bidi="ar-SA"/>
        </w:rPr>
      </w:pPr>
      <w:r w:rsidRPr="00BC7497">
        <w:rPr>
          <w:rFonts w:eastAsia="Times New Roman" w:cs="Times New Roman"/>
          <w:kern w:val="0"/>
          <w:sz w:val="22"/>
          <w:szCs w:val="22"/>
          <w:lang w:eastAsia="ru-RU" w:bidi="ar-SA"/>
        </w:rPr>
        <w:t>4) формирование госпитальных штаммов</w:t>
      </w:r>
    </w:p>
    <w:p w:rsidR="00BC7497" w:rsidRPr="00BC7497" w:rsidRDefault="00BC7497" w:rsidP="00BC7497">
      <w:pPr>
        <w:widowControl/>
        <w:suppressAutoHyphens w:val="0"/>
        <w:autoSpaceDN/>
        <w:textAlignment w:val="auto"/>
        <w:rPr>
          <w:rFonts w:eastAsia="Times New Roman" w:cs="Times New Roman"/>
          <w:kern w:val="0"/>
          <w:sz w:val="22"/>
          <w:szCs w:val="22"/>
          <w:lang w:eastAsia="ru-RU" w:bidi="ar-SA"/>
        </w:rPr>
      </w:pPr>
      <w:r w:rsidRPr="00BC7497">
        <w:rPr>
          <w:rFonts w:eastAsia="Times New Roman" w:cs="Times New Roman"/>
          <w:kern w:val="0"/>
          <w:sz w:val="22"/>
          <w:szCs w:val="22"/>
          <w:lang w:eastAsia="ru-RU" w:bidi="ar-SA"/>
        </w:rPr>
        <w:t>5) увеличение числа инвазивных манипуляций</w:t>
      </w:r>
    </w:p>
    <w:p w:rsidR="00BC7497" w:rsidRPr="00BC7497" w:rsidRDefault="00BC7497" w:rsidP="00BC7497">
      <w:pPr>
        <w:widowControl/>
        <w:suppressAutoHyphens w:val="0"/>
        <w:autoSpaceDN/>
        <w:textAlignment w:val="auto"/>
        <w:rPr>
          <w:rFonts w:eastAsia="Times New Roman" w:cs="Times New Roman"/>
          <w:kern w:val="0"/>
          <w:sz w:val="22"/>
          <w:szCs w:val="22"/>
          <w:lang w:eastAsia="ru-RU" w:bidi="ar-SA"/>
        </w:rPr>
      </w:pPr>
      <w:r w:rsidRPr="00BC7497">
        <w:rPr>
          <w:rFonts w:eastAsia="Times New Roman" w:cs="Times New Roman"/>
          <w:b/>
          <w:bCs/>
          <w:kern w:val="0"/>
          <w:sz w:val="22"/>
          <w:szCs w:val="22"/>
          <w:lang w:eastAsia="ru-RU" w:bidi="ar-SA"/>
        </w:rPr>
        <w:t>2. Для генеральной и текущей уборок предпочтительно использовать препараты, обладающие свойствами</w:t>
      </w:r>
    </w:p>
    <w:p w:rsidR="00BC7497" w:rsidRPr="00BC7497" w:rsidRDefault="00BC7497" w:rsidP="00BC7497">
      <w:pPr>
        <w:widowControl/>
        <w:suppressAutoHyphens w:val="0"/>
        <w:autoSpaceDN/>
        <w:textAlignment w:val="auto"/>
        <w:rPr>
          <w:rFonts w:eastAsia="Times New Roman" w:cs="Times New Roman"/>
          <w:kern w:val="0"/>
          <w:sz w:val="22"/>
          <w:szCs w:val="22"/>
          <w:lang w:eastAsia="ru-RU" w:bidi="ar-SA"/>
        </w:rPr>
      </w:pPr>
      <w:r w:rsidRPr="00BC7497">
        <w:rPr>
          <w:rFonts w:eastAsia="Times New Roman" w:cs="Times New Roman"/>
          <w:kern w:val="0"/>
          <w:sz w:val="22"/>
          <w:szCs w:val="22"/>
          <w:lang w:eastAsia="ru-RU" w:bidi="ar-SA"/>
        </w:rPr>
        <w:t>1) только дезинфицирующими</w:t>
      </w:r>
    </w:p>
    <w:p w:rsidR="00BC7497" w:rsidRPr="00BC7497" w:rsidRDefault="00BC7497" w:rsidP="00BC7497">
      <w:pPr>
        <w:widowControl/>
        <w:suppressAutoHyphens w:val="0"/>
        <w:autoSpaceDN/>
        <w:textAlignment w:val="auto"/>
        <w:rPr>
          <w:rFonts w:eastAsia="Times New Roman" w:cs="Times New Roman"/>
          <w:kern w:val="0"/>
          <w:sz w:val="22"/>
          <w:szCs w:val="22"/>
          <w:lang w:eastAsia="ru-RU" w:bidi="ar-SA"/>
        </w:rPr>
      </w:pPr>
      <w:r w:rsidRPr="00BC7497">
        <w:rPr>
          <w:rFonts w:eastAsia="Times New Roman" w:cs="Times New Roman"/>
          <w:kern w:val="0"/>
          <w:sz w:val="22"/>
          <w:szCs w:val="22"/>
          <w:lang w:eastAsia="ru-RU" w:bidi="ar-SA"/>
        </w:rPr>
        <w:t>2) дезинфицирующими и моющими</w:t>
      </w:r>
    </w:p>
    <w:p w:rsidR="00BC7497" w:rsidRPr="00BC7497" w:rsidRDefault="00BC7497" w:rsidP="00BC7497">
      <w:pPr>
        <w:widowControl/>
        <w:suppressAutoHyphens w:val="0"/>
        <w:autoSpaceDN/>
        <w:textAlignment w:val="auto"/>
        <w:rPr>
          <w:rFonts w:eastAsia="Times New Roman" w:cs="Times New Roman"/>
          <w:kern w:val="0"/>
          <w:sz w:val="22"/>
          <w:szCs w:val="22"/>
          <w:lang w:eastAsia="ru-RU" w:bidi="ar-SA"/>
        </w:rPr>
      </w:pPr>
      <w:r w:rsidRPr="00BC7497">
        <w:rPr>
          <w:rFonts w:eastAsia="Times New Roman" w:cs="Times New Roman"/>
          <w:kern w:val="0"/>
          <w:sz w:val="22"/>
          <w:szCs w:val="22"/>
          <w:lang w:eastAsia="ru-RU" w:bidi="ar-SA"/>
        </w:rPr>
        <w:t>3) только моющими</w:t>
      </w:r>
    </w:p>
    <w:p w:rsidR="00BC7497" w:rsidRPr="00BC7497" w:rsidRDefault="00BC7497" w:rsidP="00BC7497">
      <w:pPr>
        <w:widowControl/>
        <w:suppressAutoHyphens w:val="0"/>
        <w:autoSpaceDN/>
        <w:textAlignment w:val="auto"/>
        <w:rPr>
          <w:rFonts w:eastAsia="Times New Roman" w:cs="Times New Roman"/>
          <w:kern w:val="0"/>
          <w:sz w:val="22"/>
          <w:szCs w:val="22"/>
          <w:lang w:eastAsia="ru-RU" w:bidi="ar-SA"/>
        </w:rPr>
      </w:pPr>
      <w:r w:rsidRPr="00BC7497">
        <w:rPr>
          <w:rFonts w:eastAsia="Times New Roman" w:cs="Times New Roman"/>
          <w:kern w:val="0"/>
          <w:sz w:val="22"/>
          <w:szCs w:val="22"/>
          <w:lang w:eastAsia="ru-RU" w:bidi="ar-SA"/>
        </w:rPr>
        <w:t>4) моющими и дезодорирующими</w:t>
      </w:r>
    </w:p>
    <w:p w:rsidR="00BC7497" w:rsidRPr="00BC7497" w:rsidRDefault="00BC7497" w:rsidP="00BC7497">
      <w:pPr>
        <w:widowControl/>
        <w:suppressAutoHyphens w:val="0"/>
        <w:autoSpaceDN/>
        <w:textAlignment w:val="auto"/>
        <w:rPr>
          <w:rFonts w:eastAsia="Times New Roman" w:cs="Times New Roman"/>
          <w:kern w:val="0"/>
          <w:sz w:val="22"/>
          <w:szCs w:val="22"/>
          <w:lang w:eastAsia="ru-RU" w:bidi="ar-SA"/>
        </w:rPr>
      </w:pPr>
    </w:p>
    <w:p w:rsidR="00BC7497" w:rsidRPr="00BC7497" w:rsidRDefault="00BC7497" w:rsidP="00BC7497">
      <w:pPr>
        <w:widowControl/>
        <w:suppressAutoHyphens w:val="0"/>
        <w:autoSpaceDE w:val="0"/>
        <w:adjustRightInd w:val="0"/>
        <w:textAlignment w:val="auto"/>
        <w:rPr>
          <w:rFonts w:eastAsia="Times New Roman" w:cs="Times New Roman"/>
          <w:b/>
          <w:kern w:val="0"/>
          <w:sz w:val="22"/>
          <w:szCs w:val="22"/>
          <w:lang w:eastAsia="ru-RU" w:bidi="ar-SA"/>
        </w:rPr>
      </w:pPr>
      <w:r w:rsidRPr="00BC7497">
        <w:rPr>
          <w:rFonts w:eastAsia="Times New Roman" w:cs="Times New Roman"/>
          <w:b/>
          <w:kern w:val="0"/>
          <w:sz w:val="22"/>
          <w:szCs w:val="22"/>
          <w:lang w:eastAsia="ru-RU" w:bidi="ar-SA"/>
        </w:rPr>
        <w:t xml:space="preserve">3. Причинами роста внутрибольничных инфекций не является </w:t>
      </w:r>
    </w:p>
    <w:p w:rsidR="00BC7497" w:rsidRPr="00BC7497" w:rsidRDefault="00BC7497" w:rsidP="00BC7497">
      <w:pPr>
        <w:widowControl/>
        <w:suppressAutoHyphens w:val="0"/>
        <w:autoSpaceDE w:val="0"/>
        <w:adjustRightInd w:val="0"/>
        <w:textAlignment w:val="auto"/>
        <w:rPr>
          <w:rFonts w:eastAsia="Times New Roman" w:cs="Times New Roman"/>
          <w:kern w:val="0"/>
          <w:sz w:val="22"/>
          <w:szCs w:val="22"/>
          <w:lang w:eastAsia="ru-RU" w:bidi="ar-SA"/>
        </w:rPr>
      </w:pPr>
      <w:r w:rsidRPr="00BC7497">
        <w:rPr>
          <w:rFonts w:eastAsia="Times New Roman" w:cs="Times New Roman"/>
          <w:kern w:val="0"/>
          <w:sz w:val="22"/>
          <w:szCs w:val="22"/>
          <w:lang w:eastAsia="ru-RU" w:bidi="ar-SA"/>
        </w:rPr>
        <w:t xml:space="preserve">1) увеличение числа пациентов группы риска </w:t>
      </w:r>
    </w:p>
    <w:p w:rsidR="00BC7497" w:rsidRPr="00BC7497" w:rsidRDefault="00BC7497" w:rsidP="00BC7497">
      <w:pPr>
        <w:widowControl/>
        <w:suppressAutoHyphens w:val="0"/>
        <w:autoSpaceDE w:val="0"/>
        <w:adjustRightInd w:val="0"/>
        <w:textAlignment w:val="auto"/>
        <w:rPr>
          <w:rFonts w:eastAsia="Times New Roman" w:cs="Times New Roman"/>
          <w:kern w:val="0"/>
          <w:sz w:val="22"/>
          <w:szCs w:val="22"/>
          <w:lang w:eastAsia="ru-RU" w:bidi="ar-SA"/>
        </w:rPr>
      </w:pPr>
      <w:r w:rsidRPr="00BC7497">
        <w:rPr>
          <w:rFonts w:eastAsia="Times New Roman" w:cs="Times New Roman"/>
          <w:kern w:val="0"/>
          <w:sz w:val="22"/>
          <w:szCs w:val="22"/>
          <w:lang w:eastAsia="ru-RU" w:bidi="ar-SA"/>
        </w:rPr>
        <w:t>2) создание крупных многопрофильных больничных комплексов</w:t>
      </w:r>
    </w:p>
    <w:p w:rsidR="00BC7497" w:rsidRPr="00BC7497" w:rsidRDefault="00BC7497" w:rsidP="00BC7497">
      <w:pPr>
        <w:widowControl/>
        <w:suppressAutoHyphens w:val="0"/>
        <w:autoSpaceDE w:val="0"/>
        <w:adjustRightInd w:val="0"/>
        <w:textAlignment w:val="auto"/>
        <w:rPr>
          <w:rFonts w:eastAsia="Times New Roman" w:cs="Times New Roman"/>
          <w:kern w:val="0"/>
          <w:sz w:val="22"/>
          <w:szCs w:val="22"/>
          <w:lang w:eastAsia="ru-RU" w:bidi="ar-SA"/>
        </w:rPr>
      </w:pPr>
      <w:r w:rsidRPr="00BC7497">
        <w:rPr>
          <w:rFonts w:eastAsia="Times New Roman" w:cs="Times New Roman"/>
          <w:kern w:val="0"/>
          <w:sz w:val="22"/>
          <w:szCs w:val="22"/>
          <w:lang w:eastAsia="ru-RU" w:bidi="ar-SA"/>
        </w:rPr>
        <w:t>3) использование одноразового медицинского инструментария</w:t>
      </w:r>
    </w:p>
    <w:p w:rsidR="00BC7497" w:rsidRPr="00BC7497" w:rsidRDefault="00BC7497" w:rsidP="00BC7497">
      <w:pPr>
        <w:widowControl/>
        <w:suppressAutoHyphens w:val="0"/>
        <w:autoSpaceDE w:val="0"/>
        <w:adjustRightInd w:val="0"/>
        <w:textAlignment w:val="auto"/>
        <w:rPr>
          <w:rFonts w:eastAsia="Times New Roman" w:cs="Times New Roman"/>
          <w:kern w:val="0"/>
          <w:sz w:val="22"/>
          <w:szCs w:val="22"/>
          <w:lang w:eastAsia="ru-RU" w:bidi="ar-SA"/>
        </w:rPr>
      </w:pPr>
      <w:r w:rsidRPr="00BC7497">
        <w:rPr>
          <w:rFonts w:eastAsia="Times New Roman" w:cs="Times New Roman"/>
          <w:kern w:val="0"/>
          <w:sz w:val="22"/>
          <w:szCs w:val="22"/>
          <w:lang w:eastAsia="ru-RU" w:bidi="ar-SA"/>
        </w:rPr>
        <w:t>4) формирование госпитальных штаммов</w:t>
      </w:r>
    </w:p>
    <w:p w:rsidR="00BC7497" w:rsidRPr="00BC7497" w:rsidRDefault="00BC7497" w:rsidP="00BC7497">
      <w:pPr>
        <w:widowControl/>
        <w:suppressAutoHyphens w:val="0"/>
        <w:autoSpaceDN/>
        <w:textAlignment w:val="auto"/>
        <w:rPr>
          <w:rFonts w:eastAsia="Times New Roman" w:cs="Times New Roman"/>
          <w:kern w:val="0"/>
          <w:sz w:val="22"/>
          <w:szCs w:val="22"/>
          <w:lang w:eastAsia="ru-RU" w:bidi="ar-SA"/>
        </w:rPr>
      </w:pPr>
      <w:r w:rsidRPr="00BC7497">
        <w:rPr>
          <w:rFonts w:eastAsia="Times New Roman" w:cs="Times New Roman"/>
          <w:kern w:val="0"/>
          <w:sz w:val="22"/>
          <w:szCs w:val="22"/>
          <w:lang w:eastAsia="ru-RU" w:bidi="ar-SA"/>
        </w:rPr>
        <w:t>5) увеличение числа инвазивных манипуляций</w:t>
      </w:r>
    </w:p>
    <w:p w:rsidR="00BC7497" w:rsidRPr="00BC7497" w:rsidRDefault="00BC7497" w:rsidP="00BC7497">
      <w:pPr>
        <w:widowControl/>
        <w:suppressAutoHyphens w:val="0"/>
        <w:autoSpaceDN/>
        <w:textAlignment w:val="auto"/>
        <w:rPr>
          <w:rFonts w:eastAsia="Times New Roman" w:cs="Times New Roman"/>
          <w:kern w:val="0"/>
          <w:sz w:val="22"/>
          <w:szCs w:val="22"/>
          <w:lang w:eastAsia="ru-RU" w:bidi="ar-SA"/>
        </w:rPr>
      </w:pPr>
    </w:p>
    <w:p w:rsidR="00BC7497" w:rsidRPr="00BC7497" w:rsidRDefault="00BC7497" w:rsidP="00BC7497">
      <w:pPr>
        <w:widowControl/>
        <w:suppressAutoHyphens w:val="0"/>
        <w:autoSpaceDE w:val="0"/>
        <w:adjustRightInd w:val="0"/>
        <w:textAlignment w:val="auto"/>
        <w:rPr>
          <w:rFonts w:eastAsia="Times New Roman" w:cs="Times New Roman"/>
          <w:b/>
          <w:kern w:val="0"/>
          <w:sz w:val="22"/>
          <w:szCs w:val="22"/>
          <w:lang w:eastAsia="ru-RU" w:bidi="ar-SA"/>
        </w:rPr>
      </w:pPr>
      <w:r w:rsidRPr="00BC7497">
        <w:rPr>
          <w:rFonts w:eastAsia="Times New Roman" w:cs="Times New Roman"/>
          <w:b/>
          <w:kern w:val="0"/>
          <w:sz w:val="22"/>
          <w:szCs w:val="22"/>
          <w:lang w:eastAsia="ru-RU" w:bidi="ar-SA"/>
        </w:rPr>
        <w:t>4. Факторами риска возникновения ВБИ являются</w:t>
      </w:r>
    </w:p>
    <w:p w:rsidR="00BC7497" w:rsidRPr="00BC7497" w:rsidRDefault="00BC7497" w:rsidP="00BC7497">
      <w:pPr>
        <w:widowControl/>
        <w:suppressAutoHyphens w:val="0"/>
        <w:autoSpaceDE w:val="0"/>
        <w:adjustRightInd w:val="0"/>
        <w:textAlignment w:val="auto"/>
        <w:rPr>
          <w:rFonts w:eastAsia="Times New Roman" w:cs="Times New Roman"/>
          <w:kern w:val="0"/>
          <w:sz w:val="22"/>
          <w:szCs w:val="22"/>
          <w:lang w:eastAsia="ru-RU" w:bidi="ar-SA"/>
        </w:rPr>
      </w:pPr>
      <w:r w:rsidRPr="00BC7497">
        <w:rPr>
          <w:rFonts w:eastAsia="Times New Roman" w:cs="Times New Roman"/>
          <w:kern w:val="0"/>
          <w:sz w:val="22"/>
          <w:szCs w:val="22"/>
          <w:lang w:eastAsia="ru-RU" w:bidi="ar-SA"/>
        </w:rPr>
        <w:t>1) длительность госпитализации</w:t>
      </w:r>
    </w:p>
    <w:p w:rsidR="00BC7497" w:rsidRPr="00BC7497" w:rsidRDefault="00BC7497" w:rsidP="00BC7497">
      <w:pPr>
        <w:widowControl/>
        <w:suppressAutoHyphens w:val="0"/>
        <w:autoSpaceDE w:val="0"/>
        <w:adjustRightInd w:val="0"/>
        <w:textAlignment w:val="auto"/>
        <w:rPr>
          <w:rFonts w:eastAsia="Times New Roman" w:cs="Times New Roman"/>
          <w:kern w:val="0"/>
          <w:sz w:val="22"/>
          <w:szCs w:val="22"/>
          <w:lang w:eastAsia="ru-RU" w:bidi="ar-SA"/>
        </w:rPr>
      </w:pPr>
      <w:r w:rsidRPr="00BC7497">
        <w:rPr>
          <w:rFonts w:eastAsia="Times New Roman" w:cs="Times New Roman"/>
          <w:kern w:val="0"/>
          <w:sz w:val="22"/>
          <w:szCs w:val="22"/>
          <w:lang w:eastAsia="ru-RU" w:bidi="ar-SA"/>
        </w:rPr>
        <w:t>2) возраст больных</w:t>
      </w:r>
    </w:p>
    <w:p w:rsidR="00BC7497" w:rsidRPr="00BC7497" w:rsidRDefault="00BC7497" w:rsidP="00BC7497">
      <w:pPr>
        <w:widowControl/>
        <w:suppressAutoHyphens w:val="0"/>
        <w:autoSpaceDE w:val="0"/>
        <w:adjustRightInd w:val="0"/>
        <w:textAlignment w:val="auto"/>
        <w:rPr>
          <w:rFonts w:eastAsia="Times New Roman" w:cs="Times New Roman"/>
          <w:kern w:val="0"/>
          <w:sz w:val="22"/>
          <w:szCs w:val="22"/>
          <w:lang w:eastAsia="ru-RU" w:bidi="ar-SA"/>
        </w:rPr>
      </w:pPr>
      <w:r w:rsidRPr="00BC7497">
        <w:rPr>
          <w:rFonts w:eastAsia="Times New Roman" w:cs="Times New Roman"/>
          <w:kern w:val="0"/>
          <w:sz w:val="22"/>
          <w:szCs w:val="22"/>
          <w:lang w:eastAsia="ru-RU" w:bidi="ar-SA"/>
        </w:rPr>
        <w:t>3) число инструментальных вмешательств</w:t>
      </w:r>
    </w:p>
    <w:p w:rsidR="00BC7497" w:rsidRPr="00BC7497" w:rsidRDefault="00BC7497" w:rsidP="00BC7497">
      <w:pPr>
        <w:widowControl/>
        <w:suppressAutoHyphens w:val="0"/>
        <w:autoSpaceDE w:val="0"/>
        <w:adjustRightInd w:val="0"/>
        <w:textAlignment w:val="auto"/>
        <w:rPr>
          <w:rFonts w:eastAsia="Times New Roman" w:cs="Times New Roman"/>
          <w:kern w:val="0"/>
          <w:sz w:val="22"/>
          <w:szCs w:val="22"/>
          <w:lang w:eastAsia="ru-RU" w:bidi="ar-SA"/>
        </w:rPr>
      </w:pPr>
      <w:r w:rsidRPr="00BC7497">
        <w:rPr>
          <w:rFonts w:eastAsia="Times New Roman" w:cs="Times New Roman"/>
          <w:kern w:val="0"/>
          <w:sz w:val="22"/>
          <w:szCs w:val="22"/>
          <w:lang w:eastAsia="ru-RU" w:bidi="ar-SA"/>
        </w:rPr>
        <w:t>4) наличие сопутствующих заболеваний</w:t>
      </w:r>
    </w:p>
    <w:p w:rsidR="00BC7497" w:rsidRPr="00BC7497" w:rsidRDefault="00BC7497" w:rsidP="00BC7497">
      <w:pPr>
        <w:widowControl/>
        <w:suppressAutoHyphens w:val="0"/>
        <w:autoSpaceDN/>
        <w:textAlignment w:val="auto"/>
        <w:rPr>
          <w:rFonts w:eastAsia="Times New Roman" w:cs="Times New Roman"/>
          <w:kern w:val="0"/>
          <w:sz w:val="22"/>
          <w:szCs w:val="22"/>
          <w:lang w:eastAsia="ru-RU" w:bidi="ar-SA"/>
        </w:rPr>
      </w:pPr>
      <w:r w:rsidRPr="00BC7497">
        <w:rPr>
          <w:rFonts w:eastAsia="Times New Roman" w:cs="Times New Roman"/>
          <w:kern w:val="0"/>
          <w:sz w:val="22"/>
          <w:szCs w:val="22"/>
          <w:lang w:eastAsia="ru-RU" w:bidi="ar-SA"/>
        </w:rPr>
        <w:t>5) все вышеперечисленные</w:t>
      </w:r>
    </w:p>
    <w:p w:rsidR="00BC7497" w:rsidRPr="00BC7497" w:rsidRDefault="00BC7497" w:rsidP="00BC7497">
      <w:pPr>
        <w:widowControl/>
        <w:suppressAutoHyphens w:val="0"/>
        <w:autoSpaceDN/>
        <w:textAlignment w:val="auto"/>
        <w:rPr>
          <w:rFonts w:eastAsia="Times New Roman" w:cs="Times New Roman"/>
          <w:kern w:val="0"/>
          <w:sz w:val="22"/>
          <w:szCs w:val="22"/>
          <w:lang w:eastAsia="ru-RU" w:bidi="ar-SA"/>
        </w:rPr>
      </w:pPr>
    </w:p>
    <w:p w:rsidR="00BC7497" w:rsidRPr="00BC7497" w:rsidRDefault="00BC7497" w:rsidP="00BC7497">
      <w:pPr>
        <w:widowControl/>
        <w:suppressAutoHyphens w:val="0"/>
        <w:autoSpaceDE w:val="0"/>
        <w:adjustRightInd w:val="0"/>
        <w:textAlignment w:val="auto"/>
        <w:rPr>
          <w:rFonts w:eastAsia="Times New Roman" w:cs="Times New Roman"/>
          <w:b/>
          <w:kern w:val="0"/>
          <w:sz w:val="22"/>
          <w:szCs w:val="22"/>
          <w:lang w:eastAsia="ru-RU" w:bidi="ar-SA"/>
        </w:rPr>
      </w:pPr>
      <w:r w:rsidRPr="00BC7497">
        <w:rPr>
          <w:rFonts w:eastAsia="Times New Roman" w:cs="Times New Roman"/>
          <w:b/>
          <w:kern w:val="0"/>
          <w:sz w:val="22"/>
          <w:szCs w:val="22"/>
          <w:lang w:eastAsia="ru-RU" w:bidi="ar-SA"/>
        </w:rPr>
        <w:t>5. Уборочный инвентарь для текущей уборки кабинета может быть использован</w:t>
      </w:r>
    </w:p>
    <w:p w:rsidR="00BC7497" w:rsidRPr="00BC7497" w:rsidRDefault="00BC7497" w:rsidP="00BC7497">
      <w:pPr>
        <w:widowControl/>
        <w:suppressAutoHyphens w:val="0"/>
        <w:autoSpaceDE w:val="0"/>
        <w:adjustRightInd w:val="0"/>
        <w:textAlignment w:val="auto"/>
        <w:rPr>
          <w:rFonts w:eastAsia="Times New Roman" w:cs="Times New Roman"/>
          <w:kern w:val="0"/>
          <w:sz w:val="22"/>
          <w:szCs w:val="22"/>
          <w:lang w:eastAsia="ru-RU" w:bidi="ar-SA"/>
        </w:rPr>
      </w:pPr>
      <w:r w:rsidRPr="00BC7497">
        <w:rPr>
          <w:rFonts w:eastAsia="Times New Roman" w:cs="Times New Roman"/>
          <w:kern w:val="0"/>
          <w:sz w:val="22"/>
          <w:szCs w:val="22"/>
          <w:lang w:eastAsia="ru-RU" w:bidi="ar-SA"/>
        </w:rPr>
        <w:t>1) только для уборки данного кабинета</w:t>
      </w:r>
    </w:p>
    <w:p w:rsidR="00BC7497" w:rsidRPr="00BC7497" w:rsidRDefault="00BC7497" w:rsidP="00BC7497">
      <w:pPr>
        <w:widowControl/>
        <w:suppressAutoHyphens w:val="0"/>
        <w:autoSpaceDE w:val="0"/>
        <w:adjustRightInd w:val="0"/>
        <w:textAlignment w:val="auto"/>
        <w:rPr>
          <w:rFonts w:eastAsia="Times New Roman" w:cs="Times New Roman"/>
          <w:kern w:val="0"/>
          <w:sz w:val="22"/>
          <w:szCs w:val="22"/>
          <w:lang w:eastAsia="ru-RU" w:bidi="ar-SA"/>
        </w:rPr>
      </w:pPr>
      <w:r w:rsidRPr="00BC7497">
        <w:rPr>
          <w:rFonts w:eastAsia="Times New Roman" w:cs="Times New Roman"/>
          <w:kern w:val="0"/>
          <w:sz w:val="22"/>
          <w:szCs w:val="22"/>
          <w:lang w:eastAsia="ru-RU" w:bidi="ar-SA"/>
        </w:rPr>
        <w:t>2) и для соседнего кабинета</w:t>
      </w:r>
    </w:p>
    <w:p w:rsidR="00BC7497" w:rsidRPr="00BC7497" w:rsidRDefault="00BC7497" w:rsidP="00BC7497">
      <w:pPr>
        <w:widowControl/>
        <w:suppressAutoHyphens w:val="0"/>
        <w:autoSpaceDE w:val="0"/>
        <w:adjustRightInd w:val="0"/>
        <w:textAlignment w:val="auto"/>
        <w:rPr>
          <w:rFonts w:eastAsia="Times New Roman" w:cs="Times New Roman"/>
          <w:kern w:val="0"/>
          <w:sz w:val="22"/>
          <w:szCs w:val="22"/>
          <w:lang w:eastAsia="ru-RU" w:bidi="ar-SA"/>
        </w:rPr>
      </w:pPr>
      <w:r w:rsidRPr="00BC7497">
        <w:rPr>
          <w:rFonts w:eastAsia="Times New Roman" w:cs="Times New Roman"/>
          <w:kern w:val="0"/>
          <w:sz w:val="22"/>
          <w:szCs w:val="22"/>
          <w:lang w:eastAsia="ru-RU" w:bidi="ar-SA"/>
        </w:rPr>
        <w:t>3) для уборки всех кабинетов отделения</w:t>
      </w:r>
    </w:p>
    <w:p w:rsidR="00BC7497" w:rsidRPr="00BC7497" w:rsidRDefault="00BC7497" w:rsidP="00BC7497">
      <w:pPr>
        <w:widowControl/>
        <w:suppressAutoHyphens w:val="0"/>
        <w:autoSpaceDN/>
        <w:textAlignment w:val="auto"/>
        <w:rPr>
          <w:rFonts w:eastAsia="Times New Roman" w:cs="Times New Roman"/>
          <w:kern w:val="0"/>
          <w:sz w:val="22"/>
          <w:szCs w:val="22"/>
          <w:lang w:eastAsia="ru-RU" w:bidi="ar-SA"/>
        </w:rPr>
      </w:pPr>
      <w:r w:rsidRPr="00BC7497">
        <w:rPr>
          <w:rFonts w:eastAsia="Times New Roman" w:cs="Times New Roman"/>
          <w:kern w:val="0"/>
          <w:sz w:val="22"/>
          <w:szCs w:val="22"/>
          <w:lang w:eastAsia="ru-RU" w:bidi="ar-SA"/>
        </w:rPr>
        <w:t>4) для уборки санитарных комнат</w:t>
      </w:r>
    </w:p>
    <w:p w:rsidR="00BC7497" w:rsidRPr="00BC7497" w:rsidRDefault="00BC7497" w:rsidP="00BC7497">
      <w:pPr>
        <w:widowControl/>
        <w:suppressAutoHyphens w:val="0"/>
        <w:autoSpaceDN/>
        <w:textAlignment w:val="auto"/>
        <w:rPr>
          <w:rFonts w:eastAsia="Times New Roman" w:cs="Times New Roman"/>
          <w:kern w:val="0"/>
          <w:sz w:val="22"/>
          <w:szCs w:val="22"/>
          <w:lang w:eastAsia="ru-RU" w:bidi="ar-SA"/>
        </w:rPr>
      </w:pPr>
    </w:p>
    <w:p w:rsidR="00BC7497" w:rsidRPr="00BC7497" w:rsidRDefault="00BC7497" w:rsidP="00BC7497">
      <w:pPr>
        <w:widowControl/>
        <w:suppressAutoHyphens w:val="0"/>
        <w:autoSpaceDE w:val="0"/>
        <w:adjustRightInd w:val="0"/>
        <w:textAlignment w:val="auto"/>
        <w:rPr>
          <w:rFonts w:eastAsia="Times New Roman" w:cs="Times New Roman"/>
          <w:b/>
          <w:color w:val="000000"/>
          <w:kern w:val="0"/>
          <w:sz w:val="22"/>
          <w:szCs w:val="22"/>
          <w:lang w:eastAsia="ru-RU" w:bidi="ar-SA"/>
        </w:rPr>
      </w:pPr>
      <w:r w:rsidRPr="00BC7497">
        <w:rPr>
          <w:rFonts w:eastAsia="Times New Roman" w:cs="Times New Roman"/>
          <w:b/>
          <w:color w:val="000000"/>
          <w:kern w:val="0"/>
          <w:sz w:val="22"/>
          <w:szCs w:val="22"/>
          <w:lang w:eastAsia="ru-RU" w:bidi="ar-SA"/>
        </w:rPr>
        <w:t xml:space="preserve">6. К аварийной ситуации в условиях стоматологического стационара относят: </w:t>
      </w:r>
    </w:p>
    <w:p w:rsidR="00BC7497" w:rsidRPr="00BC7497" w:rsidRDefault="00BC7497" w:rsidP="00BC7497">
      <w:pPr>
        <w:widowControl/>
        <w:suppressAutoHyphens w:val="0"/>
        <w:autoSpaceDE w:val="0"/>
        <w:adjustRightInd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  <w:r w:rsidRPr="00BC7497"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 xml:space="preserve">1) повреждение кожных покровов в результате пореза или укола </w:t>
      </w:r>
    </w:p>
    <w:p w:rsidR="00BC7497" w:rsidRPr="00BC7497" w:rsidRDefault="00BC7497" w:rsidP="00BC7497">
      <w:pPr>
        <w:widowControl/>
        <w:suppressAutoHyphens w:val="0"/>
        <w:autoSpaceDE w:val="0"/>
        <w:adjustRightInd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  <w:r w:rsidRPr="00BC7497"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lastRenderedPageBreak/>
        <w:t xml:space="preserve">2) попадание крови или другой биологической жидкости пациента </w:t>
      </w:r>
      <w:proofErr w:type="gramStart"/>
      <w:r w:rsidRPr="00BC7497"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>на</w:t>
      </w:r>
      <w:proofErr w:type="gramEnd"/>
      <w:r w:rsidRPr="00BC7497"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 xml:space="preserve"> </w:t>
      </w:r>
    </w:p>
    <w:p w:rsidR="00BC7497" w:rsidRPr="00BC7497" w:rsidRDefault="00BC7497" w:rsidP="00BC7497">
      <w:pPr>
        <w:widowControl/>
        <w:suppressAutoHyphens w:val="0"/>
        <w:autoSpaceDE w:val="0"/>
        <w:adjustRightInd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  <w:r w:rsidRPr="00BC7497"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 xml:space="preserve">рабочую одежду медицинского персонала </w:t>
      </w:r>
    </w:p>
    <w:p w:rsidR="00BC7497" w:rsidRPr="00BC7497" w:rsidRDefault="00BC7497" w:rsidP="00BC7497">
      <w:pPr>
        <w:widowControl/>
        <w:suppressAutoHyphens w:val="0"/>
        <w:autoSpaceDE w:val="0"/>
        <w:adjustRightInd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  <w:r w:rsidRPr="00BC7497"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 xml:space="preserve">3) попадание крови или другой биологической жидкости пациента </w:t>
      </w:r>
    </w:p>
    <w:p w:rsidR="00BC7497" w:rsidRPr="00BC7497" w:rsidRDefault="00BC7497" w:rsidP="00BC7497">
      <w:pPr>
        <w:widowControl/>
        <w:suppressAutoHyphens w:val="0"/>
        <w:autoSpaceDE w:val="0"/>
        <w:adjustRightInd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  <w:r w:rsidRPr="00BC7497"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 xml:space="preserve">на слизистые оболочки глаз, носа и полости рта стоматологу, </w:t>
      </w:r>
    </w:p>
    <w:p w:rsidR="00BC7497" w:rsidRPr="00BC7497" w:rsidRDefault="00BC7497" w:rsidP="00BC7497">
      <w:pPr>
        <w:widowControl/>
        <w:suppressAutoHyphens w:val="0"/>
        <w:autoSpaceDE w:val="0"/>
        <w:adjustRightInd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  <w:r w:rsidRPr="00BC7497"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 xml:space="preserve">4) попадание крови или другой биологической жидкости пациента </w:t>
      </w:r>
      <w:proofErr w:type="gramStart"/>
      <w:r w:rsidRPr="00BC7497"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>на</w:t>
      </w:r>
      <w:proofErr w:type="gramEnd"/>
      <w:r w:rsidRPr="00BC7497"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 xml:space="preserve"> </w:t>
      </w:r>
    </w:p>
    <w:p w:rsidR="00BC7497" w:rsidRPr="00BC7497" w:rsidRDefault="00BC7497" w:rsidP="00BC7497">
      <w:pPr>
        <w:widowControl/>
        <w:suppressAutoHyphens w:val="0"/>
        <w:autoSpaceDE w:val="0"/>
        <w:adjustRightInd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  <w:r w:rsidRPr="00BC7497"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 xml:space="preserve">открытые части тела медицинского персонала </w:t>
      </w:r>
    </w:p>
    <w:p w:rsidR="00BC7497" w:rsidRPr="00BC7497" w:rsidRDefault="00BC7497" w:rsidP="00BC7497">
      <w:pPr>
        <w:widowControl/>
        <w:suppressAutoHyphens w:val="0"/>
        <w:autoSpaceDE w:val="0"/>
        <w:adjustRightInd w:val="0"/>
        <w:textAlignment w:val="auto"/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</w:pPr>
      <w:r w:rsidRPr="00BC7497">
        <w:rPr>
          <w:rFonts w:eastAsia="Times New Roman" w:cs="Times New Roman"/>
          <w:color w:val="000000"/>
          <w:kern w:val="0"/>
          <w:sz w:val="22"/>
          <w:szCs w:val="22"/>
          <w:lang w:eastAsia="ru-RU" w:bidi="ar-SA"/>
        </w:rPr>
        <w:t>5) нанесение укушенных ран пациентами медицинскому персоналу</w:t>
      </w:r>
    </w:p>
    <w:p w:rsidR="00BC7497" w:rsidRPr="00BC7497" w:rsidRDefault="00BC7497" w:rsidP="00BC7497">
      <w:pPr>
        <w:widowControl/>
        <w:suppressAutoHyphens w:val="0"/>
        <w:autoSpaceDE w:val="0"/>
        <w:adjustRightInd w:val="0"/>
        <w:textAlignment w:val="auto"/>
        <w:rPr>
          <w:rFonts w:eastAsia="Times New Roman" w:cs="Times New Roman"/>
          <w:kern w:val="0"/>
          <w:sz w:val="22"/>
          <w:szCs w:val="22"/>
          <w:lang w:eastAsia="ru-RU" w:bidi="ar-SA"/>
        </w:rPr>
      </w:pPr>
      <w:r w:rsidRPr="00BC7497">
        <w:rPr>
          <w:rFonts w:eastAsia="Times New Roman" w:cs="Times New Roman"/>
          <w:kern w:val="0"/>
          <w:sz w:val="22"/>
          <w:szCs w:val="22"/>
          <w:lang w:eastAsia="ru-RU" w:bidi="ar-SA"/>
        </w:rPr>
        <w:t>6) все вышеперечисленное</w:t>
      </w:r>
    </w:p>
    <w:p w:rsidR="00BC7497" w:rsidRPr="00BC7497" w:rsidRDefault="00BC7497" w:rsidP="00BC7497">
      <w:pPr>
        <w:widowControl/>
        <w:suppressAutoHyphens w:val="0"/>
        <w:autoSpaceDN/>
        <w:textAlignment w:val="auto"/>
        <w:rPr>
          <w:rFonts w:eastAsia="Times New Roman" w:cs="Times New Roman"/>
          <w:kern w:val="0"/>
          <w:sz w:val="22"/>
          <w:szCs w:val="22"/>
          <w:lang w:eastAsia="ru-RU" w:bidi="ar-SA"/>
        </w:rPr>
      </w:pPr>
      <w:r w:rsidRPr="00BC7497">
        <w:rPr>
          <w:rFonts w:eastAsia="Times New Roman" w:cs="Times New Roman"/>
          <w:kern w:val="0"/>
          <w:sz w:val="22"/>
          <w:szCs w:val="22"/>
          <w:lang w:eastAsia="ru-RU" w:bidi="ar-SA"/>
        </w:rPr>
        <w:t xml:space="preserve">7) ничего </w:t>
      </w:r>
      <w:proofErr w:type="gramStart"/>
      <w:r w:rsidRPr="00BC7497">
        <w:rPr>
          <w:rFonts w:eastAsia="Times New Roman" w:cs="Times New Roman"/>
          <w:kern w:val="0"/>
          <w:sz w:val="22"/>
          <w:szCs w:val="22"/>
          <w:lang w:eastAsia="ru-RU" w:bidi="ar-SA"/>
        </w:rPr>
        <w:t>из</w:t>
      </w:r>
      <w:proofErr w:type="gramEnd"/>
      <w:r w:rsidRPr="00BC7497">
        <w:rPr>
          <w:rFonts w:eastAsia="Times New Roman" w:cs="Times New Roman"/>
          <w:kern w:val="0"/>
          <w:sz w:val="22"/>
          <w:szCs w:val="22"/>
          <w:lang w:eastAsia="ru-RU" w:bidi="ar-SA"/>
        </w:rPr>
        <w:t xml:space="preserve"> вышеперечисленного</w:t>
      </w:r>
    </w:p>
    <w:p w:rsidR="00BC7497" w:rsidRDefault="00BC7497" w:rsidP="00AD099F">
      <w:pPr>
        <w:jc w:val="both"/>
        <w:rPr>
          <w:b/>
          <w:sz w:val="28"/>
          <w:szCs w:val="28"/>
        </w:rPr>
      </w:pPr>
    </w:p>
    <w:p w:rsidR="00BC7497" w:rsidRDefault="00BC7497" w:rsidP="00AD099F">
      <w:pPr>
        <w:jc w:val="both"/>
        <w:rPr>
          <w:b/>
          <w:sz w:val="28"/>
          <w:szCs w:val="28"/>
        </w:rPr>
      </w:pPr>
    </w:p>
    <w:p w:rsidR="00BC7497" w:rsidRDefault="00BC7497" w:rsidP="00AD099F">
      <w:pPr>
        <w:jc w:val="both"/>
        <w:rPr>
          <w:b/>
          <w:sz w:val="28"/>
          <w:szCs w:val="28"/>
        </w:rPr>
      </w:pPr>
    </w:p>
    <w:p w:rsidR="00BC7497" w:rsidRDefault="00BC7497" w:rsidP="00AD099F">
      <w:pPr>
        <w:jc w:val="both"/>
        <w:rPr>
          <w:b/>
          <w:sz w:val="28"/>
          <w:szCs w:val="28"/>
        </w:rPr>
      </w:pPr>
    </w:p>
    <w:p w:rsidR="00AD099F" w:rsidRDefault="00BC7497" w:rsidP="00AD099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Практическое занятие № 2</w:t>
      </w:r>
      <w:r w:rsidR="007B1D4F">
        <w:rPr>
          <w:b/>
          <w:sz w:val="28"/>
          <w:szCs w:val="28"/>
        </w:rPr>
        <w:t xml:space="preserve"> Дата 19</w:t>
      </w:r>
      <w:r w:rsidR="00AD099F">
        <w:rPr>
          <w:b/>
          <w:sz w:val="28"/>
          <w:szCs w:val="28"/>
        </w:rPr>
        <w:t>.10.21</w:t>
      </w:r>
    </w:p>
    <w:p w:rsidR="00AD099F" w:rsidRDefault="00AD099F" w:rsidP="00AD099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Задание: законспектировать материал в дневник практики.</w:t>
      </w:r>
    </w:p>
    <w:p w:rsidR="00AD099F" w:rsidRPr="00AD099F" w:rsidRDefault="00AD099F" w:rsidP="00AD099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Тема: </w:t>
      </w:r>
      <w:r w:rsidRPr="00AD099F">
        <w:rPr>
          <w:b/>
          <w:sz w:val="28"/>
          <w:szCs w:val="28"/>
        </w:rPr>
        <w:t>Работа с кровью и биологическими жидкостями. Профилактика парентеральных инфекций среди медперсонала.</w:t>
      </w:r>
    </w:p>
    <w:p w:rsidR="00AD099F" w:rsidRPr="00BE58A2" w:rsidRDefault="00AD099F" w:rsidP="00AD099F">
      <w:pPr>
        <w:jc w:val="both"/>
        <w:rPr>
          <w:b/>
          <w:sz w:val="16"/>
          <w:szCs w:val="16"/>
          <w:u w:val="single"/>
        </w:rPr>
      </w:pPr>
    </w:p>
    <w:p w:rsidR="00AD099F" w:rsidRPr="008A28D0" w:rsidRDefault="00AD099F" w:rsidP="00AD099F">
      <w:pPr>
        <w:ind w:firstLine="902"/>
        <w:jc w:val="center"/>
        <w:rPr>
          <w:b/>
        </w:rPr>
      </w:pPr>
      <w:r w:rsidRPr="008A28D0">
        <w:rPr>
          <w:b/>
        </w:rPr>
        <w:t>Нормативно – правовая основа</w:t>
      </w:r>
    </w:p>
    <w:p w:rsidR="00AD099F" w:rsidRPr="00D419FD" w:rsidRDefault="00AD099F" w:rsidP="00AD099F">
      <w:pPr>
        <w:ind w:firstLine="902"/>
        <w:jc w:val="both"/>
      </w:pPr>
      <w:proofErr w:type="spellStart"/>
      <w:r w:rsidRPr="00D419FD">
        <w:t>Санитарно</w:t>
      </w:r>
      <w:proofErr w:type="spellEnd"/>
      <w:r w:rsidRPr="00D419FD">
        <w:t xml:space="preserve"> </w:t>
      </w:r>
      <w:proofErr w:type="gramStart"/>
      <w:r w:rsidRPr="00D419FD">
        <w:t>–э</w:t>
      </w:r>
      <w:proofErr w:type="gramEnd"/>
      <w:r w:rsidRPr="00D419FD">
        <w:t>пидемиологические правила  СП 3.1.5.2826-10    «Профилактика ВИЧ-инфекции».</w:t>
      </w:r>
    </w:p>
    <w:p w:rsidR="00AD099F" w:rsidRDefault="00AD099F" w:rsidP="00AD099F">
      <w:pPr>
        <w:pStyle w:val="western"/>
        <w:spacing w:before="0" w:beforeAutospacing="0" w:after="0" w:afterAutospacing="0"/>
        <w:ind w:firstLine="902"/>
        <w:jc w:val="both"/>
      </w:pPr>
      <w:r w:rsidRPr="00D419FD">
        <w:rPr>
          <w:bCs/>
        </w:rPr>
        <w:t xml:space="preserve">СанПиН  2.1.3.2630 – 10 </w:t>
      </w:r>
      <w:r w:rsidRPr="00D419FD">
        <w:t>«Санитарно-эпидемиологические требования к организациям, осуществляющим медицинскую деятельность».</w:t>
      </w:r>
    </w:p>
    <w:p w:rsidR="00AD099F" w:rsidRDefault="00AD099F" w:rsidP="00AD099F">
      <w:pPr>
        <w:pStyle w:val="western"/>
        <w:spacing w:before="0" w:beforeAutospacing="0" w:after="0" w:afterAutospacing="0"/>
        <w:ind w:firstLine="902"/>
        <w:jc w:val="both"/>
      </w:pPr>
      <w:r>
        <w:t>Приказ № 479 МЗ Иркутской области «О профилактике профессионального заражения медицинских работников»</w:t>
      </w:r>
      <w:r w:rsidRPr="008A28D0">
        <w:rPr>
          <w:rFonts w:ascii="Arial" w:hAnsi="Arial" w:cs="Arial"/>
          <w:color w:val="3C3C3C"/>
          <w:spacing w:val="1"/>
          <w:sz w:val="20"/>
          <w:szCs w:val="20"/>
        </w:rPr>
        <w:t xml:space="preserve"> </w:t>
      </w:r>
      <w:r w:rsidRPr="008A28D0">
        <w:rPr>
          <w:spacing w:val="1"/>
        </w:rPr>
        <w:t>от 13 мая 2009 года</w:t>
      </w:r>
    </w:p>
    <w:tbl>
      <w:tblPr>
        <w:tblW w:w="0" w:type="auto"/>
        <w:tblCellSpacing w:w="0" w:type="dxa"/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55"/>
      </w:tblGrid>
      <w:tr w:rsidR="00AD099F" w:rsidTr="007021BB">
        <w:trPr>
          <w:tblCellSpacing w:w="0" w:type="dxa"/>
        </w:trPr>
        <w:tc>
          <w:tcPr>
            <w:tcW w:w="10125" w:type="dxa"/>
            <w:shd w:val="clear" w:color="auto" w:fill="FFFFFF"/>
          </w:tcPr>
          <w:p w:rsidR="00AD099F" w:rsidRDefault="00AD099F" w:rsidP="007021BB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</w:tr>
    </w:tbl>
    <w:p w:rsidR="00AD099F" w:rsidRDefault="00AD099F" w:rsidP="00AD099F">
      <w:pPr>
        <w:pStyle w:val="a3"/>
        <w:shd w:val="clear" w:color="auto" w:fill="FFFFFF"/>
        <w:spacing w:before="0" w:beforeAutospacing="0" w:after="0" w:afterAutospacing="0"/>
        <w:jc w:val="both"/>
        <w:rPr>
          <w:i/>
        </w:rPr>
      </w:pPr>
      <w:r>
        <w:tab/>
      </w:r>
      <w:r w:rsidRPr="008A28D0">
        <w:rPr>
          <w:i/>
        </w:rPr>
        <w:t>Любое повреждение кожи, слизистых оболочек медперсонала, загрязнение их биологическими жидкостями пациентов во время оказания медицинской помощи должно квалифицироваться как контакт с материалом, который может содержать ВИЧ или другие возбудители инфекционных заболеваний.</w:t>
      </w:r>
    </w:p>
    <w:p w:rsidR="00AD099F" w:rsidRPr="00F579AC" w:rsidRDefault="00AD099F" w:rsidP="00AD099F">
      <w:pPr>
        <w:shd w:val="clear" w:color="auto" w:fill="FFFFFF"/>
        <w:spacing w:line="210" w:lineRule="atLeast"/>
        <w:rPr>
          <w:rFonts w:eastAsia="Times New Roman" w:cs="Times New Roman"/>
          <w:color w:val="2D2D2D"/>
          <w:spacing w:val="1"/>
          <w:lang w:eastAsia="ru-RU"/>
        </w:rPr>
      </w:pPr>
      <w:r w:rsidRPr="00F579AC">
        <w:rPr>
          <w:rFonts w:eastAsia="Times New Roman" w:cs="Times New Roman"/>
          <w:color w:val="2D2D2D"/>
          <w:spacing w:val="1"/>
          <w:lang w:eastAsia="ru-RU"/>
        </w:rPr>
        <w:t>К аварийным ситуациям при проведении лечебно-диагностических мероприятий, а также при сборе и удалении отходов относятся:</w:t>
      </w:r>
    </w:p>
    <w:p w:rsidR="00AD099F" w:rsidRPr="00F579AC" w:rsidRDefault="00AD099F" w:rsidP="00AD099F">
      <w:pPr>
        <w:shd w:val="clear" w:color="auto" w:fill="FFFFFF"/>
        <w:spacing w:line="210" w:lineRule="atLeast"/>
        <w:rPr>
          <w:rFonts w:eastAsia="Times New Roman" w:cs="Times New Roman"/>
          <w:color w:val="2D2D2D"/>
          <w:spacing w:val="1"/>
          <w:lang w:eastAsia="ru-RU"/>
        </w:rPr>
      </w:pPr>
      <w:r w:rsidRPr="00F579AC">
        <w:rPr>
          <w:rFonts w:eastAsia="Times New Roman" w:cs="Times New Roman"/>
          <w:color w:val="2D2D2D"/>
          <w:spacing w:val="1"/>
          <w:lang w:eastAsia="ru-RU"/>
        </w:rPr>
        <w:t>1) разрыв медицинских перчаток при проведении работы с биологическим материалом;</w:t>
      </w:r>
    </w:p>
    <w:p w:rsidR="00AD099F" w:rsidRPr="00F579AC" w:rsidRDefault="00AD099F" w:rsidP="00AD099F">
      <w:pPr>
        <w:shd w:val="clear" w:color="auto" w:fill="FFFFFF"/>
        <w:spacing w:line="210" w:lineRule="atLeast"/>
        <w:rPr>
          <w:rFonts w:eastAsia="Times New Roman" w:cs="Times New Roman"/>
          <w:color w:val="2D2D2D"/>
          <w:spacing w:val="1"/>
          <w:lang w:eastAsia="ru-RU"/>
        </w:rPr>
      </w:pPr>
      <w:r w:rsidRPr="00F579AC">
        <w:rPr>
          <w:rFonts w:eastAsia="Times New Roman" w:cs="Times New Roman"/>
          <w:color w:val="2D2D2D"/>
          <w:spacing w:val="1"/>
          <w:lang w:eastAsia="ru-RU"/>
        </w:rPr>
        <w:t>2) проколы, порезы колющим и режущим инструментарием;</w:t>
      </w:r>
    </w:p>
    <w:p w:rsidR="00AD099F" w:rsidRPr="00F579AC" w:rsidRDefault="00AD099F" w:rsidP="00AD099F">
      <w:pPr>
        <w:shd w:val="clear" w:color="auto" w:fill="FFFFFF"/>
        <w:spacing w:line="210" w:lineRule="atLeast"/>
        <w:rPr>
          <w:rFonts w:eastAsia="Times New Roman" w:cs="Times New Roman"/>
          <w:color w:val="2D2D2D"/>
          <w:spacing w:val="1"/>
          <w:lang w:eastAsia="ru-RU"/>
        </w:rPr>
      </w:pPr>
      <w:r w:rsidRPr="00F579AC">
        <w:rPr>
          <w:rFonts w:eastAsia="Times New Roman" w:cs="Times New Roman"/>
          <w:color w:val="2D2D2D"/>
          <w:spacing w:val="1"/>
          <w:lang w:eastAsia="ru-RU"/>
        </w:rPr>
        <w:t>3) попадание крови и других биологических жидкостей на слизистую оболочку и кожные покровы;</w:t>
      </w:r>
    </w:p>
    <w:p w:rsidR="00AD099F" w:rsidRPr="00F579AC" w:rsidRDefault="00AD099F" w:rsidP="00AD099F">
      <w:pPr>
        <w:shd w:val="clear" w:color="auto" w:fill="FFFFFF"/>
        <w:spacing w:line="210" w:lineRule="atLeast"/>
        <w:rPr>
          <w:rFonts w:eastAsia="Times New Roman" w:cs="Times New Roman"/>
          <w:color w:val="2D2D2D"/>
          <w:spacing w:val="1"/>
          <w:lang w:eastAsia="ru-RU"/>
        </w:rPr>
      </w:pPr>
      <w:r w:rsidRPr="00F579AC">
        <w:rPr>
          <w:rFonts w:eastAsia="Times New Roman" w:cs="Times New Roman"/>
          <w:color w:val="2D2D2D"/>
          <w:spacing w:val="1"/>
          <w:lang w:eastAsia="ru-RU"/>
        </w:rPr>
        <w:t>4) разбрызгивание крови и других биологических жидкостей.</w:t>
      </w:r>
    </w:p>
    <w:p w:rsidR="00AD099F" w:rsidRPr="00F579AC" w:rsidRDefault="00AD099F" w:rsidP="00AD099F">
      <w:pPr>
        <w:shd w:val="clear" w:color="auto" w:fill="FFFFFF"/>
        <w:spacing w:line="210" w:lineRule="atLeast"/>
        <w:rPr>
          <w:rFonts w:eastAsia="Times New Roman" w:cs="Times New Roman"/>
          <w:color w:val="2D2D2D"/>
          <w:spacing w:val="1"/>
          <w:lang w:eastAsia="ru-RU"/>
        </w:rPr>
      </w:pPr>
      <w:r w:rsidRPr="00F579AC">
        <w:rPr>
          <w:rFonts w:eastAsia="Times New Roman" w:cs="Times New Roman"/>
          <w:color w:val="2D2D2D"/>
          <w:spacing w:val="1"/>
          <w:lang w:eastAsia="ru-RU"/>
        </w:rPr>
        <w:t>Степень риска заражения ВИЧ зависит от характера, площади и глубины повреждения, от количества биоматериала, попавшего в рану, от объема и качества проведения профилактических мероприятий, а также ВИЧ-статуса пациента.</w:t>
      </w:r>
    </w:p>
    <w:p w:rsidR="00AD099F" w:rsidRDefault="00AD099F" w:rsidP="00AD099F">
      <w:pPr>
        <w:shd w:val="clear" w:color="auto" w:fill="FFFFFF"/>
        <w:spacing w:line="210" w:lineRule="atLeast"/>
        <w:rPr>
          <w:rFonts w:ascii="Arial" w:eastAsia="Times New Roman" w:hAnsi="Arial" w:cs="Arial"/>
          <w:color w:val="2D2D2D"/>
          <w:spacing w:val="1"/>
          <w:sz w:val="14"/>
          <w:szCs w:val="14"/>
          <w:lang w:eastAsia="ru-RU"/>
        </w:rPr>
      </w:pPr>
    </w:p>
    <w:p w:rsidR="00AD099F" w:rsidRPr="00D41285" w:rsidRDefault="00AD099F" w:rsidP="00AD099F">
      <w:pPr>
        <w:shd w:val="clear" w:color="auto" w:fill="FFFFFF"/>
        <w:spacing w:line="210" w:lineRule="atLeast"/>
        <w:jc w:val="center"/>
        <w:rPr>
          <w:rFonts w:ascii="Arial" w:eastAsia="Times New Roman" w:hAnsi="Arial" w:cs="Arial"/>
          <w:color w:val="2D2D2D"/>
          <w:spacing w:val="1"/>
          <w:sz w:val="14"/>
          <w:szCs w:val="14"/>
          <w:lang w:eastAsia="ru-RU"/>
        </w:rPr>
      </w:pPr>
      <w:r w:rsidRPr="001772AC">
        <w:t>Виды аварийных ситуаций.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2"/>
        <w:gridCol w:w="1857"/>
        <w:gridCol w:w="3969"/>
        <w:gridCol w:w="1277"/>
      </w:tblGrid>
      <w:tr w:rsidR="00AD099F" w:rsidRPr="00D41285" w:rsidTr="007021BB">
        <w:trPr>
          <w:trHeight w:val="15"/>
        </w:trPr>
        <w:tc>
          <w:tcPr>
            <w:tcW w:w="2772" w:type="dxa"/>
            <w:hideMark/>
          </w:tcPr>
          <w:p w:rsidR="00AD099F" w:rsidRPr="00D41285" w:rsidRDefault="00AD099F" w:rsidP="007021BB">
            <w:pPr>
              <w:rPr>
                <w:rFonts w:eastAsia="Times New Roman" w:cs="Times New Roman"/>
                <w:sz w:val="2"/>
                <w:lang w:eastAsia="ru-RU"/>
              </w:rPr>
            </w:pPr>
          </w:p>
        </w:tc>
        <w:tc>
          <w:tcPr>
            <w:tcW w:w="2218" w:type="dxa"/>
            <w:hideMark/>
          </w:tcPr>
          <w:p w:rsidR="00AD099F" w:rsidRPr="00D41285" w:rsidRDefault="00AD099F" w:rsidP="007021BB">
            <w:pPr>
              <w:rPr>
                <w:rFonts w:eastAsia="Times New Roman" w:cs="Times New Roman"/>
                <w:sz w:val="2"/>
                <w:lang w:eastAsia="ru-RU"/>
              </w:rPr>
            </w:pPr>
          </w:p>
        </w:tc>
        <w:tc>
          <w:tcPr>
            <w:tcW w:w="4990" w:type="dxa"/>
            <w:hideMark/>
          </w:tcPr>
          <w:p w:rsidR="00AD099F" w:rsidRPr="00D41285" w:rsidRDefault="00AD099F" w:rsidP="007021BB">
            <w:pPr>
              <w:rPr>
                <w:rFonts w:eastAsia="Times New Roman" w:cs="Times New Roman"/>
                <w:sz w:val="2"/>
                <w:lang w:eastAsia="ru-RU"/>
              </w:rPr>
            </w:pPr>
          </w:p>
        </w:tc>
        <w:tc>
          <w:tcPr>
            <w:tcW w:w="1478" w:type="dxa"/>
            <w:hideMark/>
          </w:tcPr>
          <w:p w:rsidR="00AD099F" w:rsidRPr="00D41285" w:rsidRDefault="00AD099F" w:rsidP="007021BB">
            <w:pPr>
              <w:rPr>
                <w:rFonts w:eastAsia="Times New Roman" w:cs="Times New Roman"/>
                <w:sz w:val="2"/>
                <w:lang w:eastAsia="ru-RU"/>
              </w:rPr>
            </w:pPr>
          </w:p>
        </w:tc>
      </w:tr>
      <w:tr w:rsidR="00AD099F" w:rsidRPr="00D41285" w:rsidTr="007021BB"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D099F" w:rsidRPr="00D41285" w:rsidRDefault="00AD099F" w:rsidP="007021BB">
            <w:pPr>
              <w:spacing w:line="210" w:lineRule="atLeast"/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</w:pP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t>Аварийная</w:t>
            </w:r>
            <w:r w:rsidRPr="00D41285">
              <w:rPr>
                <w:rFonts w:eastAsia="Times New Roman" w:cs="Times New Roman"/>
                <w:color w:val="2D2D2D"/>
                <w:sz w:val="14"/>
                <w:lang w:eastAsia="ru-RU"/>
              </w:rPr>
              <w:t> </w:t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br/>
              <w:t>ситуация,</w:t>
            </w:r>
            <w:r w:rsidRPr="00D41285">
              <w:rPr>
                <w:rFonts w:eastAsia="Times New Roman" w:cs="Times New Roman"/>
                <w:color w:val="2D2D2D"/>
                <w:sz w:val="14"/>
                <w:lang w:eastAsia="ru-RU"/>
              </w:rPr>
              <w:t> </w:t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br/>
              <w:t>возникающая</w:t>
            </w:r>
            <w:r w:rsidRPr="00D41285">
              <w:rPr>
                <w:rFonts w:eastAsia="Times New Roman" w:cs="Times New Roman"/>
                <w:color w:val="2D2D2D"/>
                <w:sz w:val="14"/>
                <w:lang w:eastAsia="ru-RU"/>
              </w:rPr>
              <w:t> </w:t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br/>
              <w:t>в случае контакта</w:t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br/>
              <w:t>с источником</w:t>
            </w:r>
            <w:r w:rsidRPr="00D41285">
              <w:rPr>
                <w:rFonts w:eastAsia="Times New Roman" w:cs="Times New Roman"/>
                <w:color w:val="2D2D2D"/>
                <w:sz w:val="14"/>
                <w:lang w:eastAsia="ru-RU"/>
              </w:rPr>
              <w:t> </w:t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br/>
              <w:t>инфекции:</w:t>
            </w:r>
            <w:r w:rsidRPr="00D41285">
              <w:rPr>
                <w:rFonts w:eastAsia="Times New Roman" w:cs="Times New Roman"/>
                <w:color w:val="2D2D2D"/>
                <w:sz w:val="14"/>
                <w:lang w:eastAsia="ru-RU"/>
              </w:rPr>
              <w:t> </w:t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br/>
              <w:t>- кровь;</w:t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br/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br/>
              <w:t>- содержащие</w:t>
            </w:r>
            <w:r w:rsidRPr="00D41285">
              <w:rPr>
                <w:rFonts w:eastAsia="Times New Roman" w:cs="Times New Roman"/>
                <w:color w:val="2D2D2D"/>
                <w:sz w:val="14"/>
                <w:lang w:eastAsia="ru-RU"/>
              </w:rPr>
              <w:t> </w:t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br/>
              <w:t>кровь жидкости;</w:t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br/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br/>
              <w:t>- другие</w:t>
            </w:r>
            <w:r w:rsidRPr="00D41285">
              <w:rPr>
                <w:rFonts w:eastAsia="Times New Roman" w:cs="Times New Roman"/>
                <w:color w:val="2D2D2D"/>
                <w:sz w:val="14"/>
                <w:lang w:eastAsia="ru-RU"/>
              </w:rPr>
              <w:t> </w:t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br/>
              <w:t>потенциально</w:t>
            </w:r>
            <w:r w:rsidRPr="00D41285">
              <w:rPr>
                <w:rFonts w:eastAsia="Times New Roman" w:cs="Times New Roman"/>
                <w:color w:val="2D2D2D"/>
                <w:sz w:val="14"/>
                <w:lang w:eastAsia="ru-RU"/>
              </w:rPr>
              <w:t> </w:t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br/>
              <w:t>контагиозные</w:t>
            </w:r>
            <w:r w:rsidRPr="00D41285">
              <w:rPr>
                <w:rFonts w:eastAsia="Times New Roman" w:cs="Times New Roman"/>
                <w:color w:val="2D2D2D"/>
                <w:sz w:val="14"/>
                <w:lang w:eastAsia="ru-RU"/>
              </w:rPr>
              <w:t> </w:t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br/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lastRenderedPageBreak/>
              <w:t>материалы;</w:t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br/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br/>
              <w:t>- инструментарий,</w:t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br/>
              <w:t>загрязненный</w:t>
            </w:r>
            <w:r w:rsidRPr="00D41285">
              <w:rPr>
                <w:rFonts w:eastAsia="Times New Roman" w:cs="Times New Roman"/>
                <w:color w:val="2D2D2D"/>
                <w:sz w:val="14"/>
                <w:lang w:eastAsia="ru-RU"/>
              </w:rPr>
              <w:t> </w:t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br/>
              <w:t>биологическими</w:t>
            </w:r>
            <w:r w:rsidRPr="00D41285">
              <w:rPr>
                <w:rFonts w:eastAsia="Times New Roman" w:cs="Times New Roman"/>
                <w:color w:val="2D2D2D"/>
                <w:sz w:val="14"/>
                <w:lang w:eastAsia="ru-RU"/>
              </w:rPr>
              <w:t> </w:t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br/>
              <w:t>жидкостями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D099F" w:rsidRPr="00D41285" w:rsidRDefault="00AD099F" w:rsidP="007021BB">
            <w:pPr>
              <w:spacing w:line="210" w:lineRule="atLeast"/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</w:pPr>
            <w:proofErr w:type="spellStart"/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lastRenderedPageBreak/>
              <w:t>Чрескожное</w:t>
            </w:r>
            <w:proofErr w:type="spellEnd"/>
            <w:r w:rsidRPr="00D41285">
              <w:rPr>
                <w:rFonts w:eastAsia="Times New Roman" w:cs="Times New Roman"/>
                <w:color w:val="2D2D2D"/>
                <w:sz w:val="14"/>
                <w:lang w:eastAsia="ru-RU"/>
              </w:rPr>
              <w:t> </w:t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br/>
              <w:t>проникновение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D099F" w:rsidRPr="00D41285" w:rsidRDefault="00AD099F" w:rsidP="007021BB">
            <w:pPr>
              <w:spacing w:line="210" w:lineRule="atLeast"/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</w:pP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t>- глубокое проникновение;</w:t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br/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br/>
              <w:t>- игла большого диаметра;</w:t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br/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br/>
              <w:t>- резаное поражение;</w:t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br/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br/>
              <w:t>- введение инструмента</w:t>
            </w:r>
            <w:r w:rsidRPr="00D41285">
              <w:rPr>
                <w:rFonts w:eastAsia="Times New Roman" w:cs="Times New Roman"/>
                <w:color w:val="2D2D2D"/>
                <w:sz w:val="14"/>
                <w:lang w:eastAsia="ru-RU"/>
              </w:rPr>
              <w:t> </w:t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t>в</w:t>
            </w:r>
            <w:r w:rsidRPr="00D41285">
              <w:rPr>
                <w:rFonts w:eastAsia="Times New Roman" w:cs="Times New Roman"/>
                <w:color w:val="2D2D2D"/>
                <w:sz w:val="14"/>
                <w:lang w:eastAsia="ru-RU"/>
              </w:rPr>
              <w:t> </w:t>
            </w:r>
            <w:proofErr w:type="spellStart"/>
            <w:proofErr w:type="gramStart"/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t>ве</w:t>
            </w:r>
            <w:proofErr w:type="spellEnd"/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t xml:space="preserve"> ну</w:t>
            </w:r>
            <w:proofErr w:type="gramEnd"/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br/>
              <w:t>или артерию;</w:t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br/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br/>
              <w:t>- видимое кровотечение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D099F" w:rsidRPr="00D41285" w:rsidRDefault="00AD099F" w:rsidP="007021BB">
            <w:pPr>
              <w:spacing w:line="210" w:lineRule="atLeast"/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</w:pP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t>Высокий</w:t>
            </w:r>
            <w:r w:rsidRPr="00D41285">
              <w:rPr>
                <w:rFonts w:eastAsia="Times New Roman" w:cs="Times New Roman"/>
                <w:color w:val="2D2D2D"/>
                <w:sz w:val="14"/>
                <w:lang w:eastAsia="ru-RU"/>
              </w:rPr>
              <w:t> </w:t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br/>
              <w:t>риск</w:t>
            </w:r>
            <w:r w:rsidRPr="00D41285">
              <w:rPr>
                <w:rFonts w:eastAsia="Times New Roman" w:cs="Times New Roman"/>
                <w:color w:val="2D2D2D"/>
                <w:sz w:val="14"/>
                <w:lang w:eastAsia="ru-RU"/>
              </w:rPr>
              <w:t> </w:t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br/>
              <w:t>заражения</w:t>
            </w:r>
          </w:p>
        </w:tc>
      </w:tr>
      <w:tr w:rsidR="00AD099F" w:rsidRPr="00D41285" w:rsidTr="007021BB"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D099F" w:rsidRPr="00D41285" w:rsidRDefault="00AD099F" w:rsidP="007021BB">
            <w:pPr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D099F" w:rsidRPr="00D41285" w:rsidRDefault="00AD099F" w:rsidP="007021BB">
            <w:pPr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D099F" w:rsidRPr="00D41285" w:rsidRDefault="00AD099F" w:rsidP="007021BB">
            <w:pPr>
              <w:spacing w:line="210" w:lineRule="atLeast"/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</w:pP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t>- прокол шовными иглами;</w:t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br/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br/>
              <w:t>- неглубокое повреждение кожи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D099F" w:rsidRPr="00D41285" w:rsidRDefault="00AD099F" w:rsidP="007021BB">
            <w:pPr>
              <w:spacing w:line="210" w:lineRule="atLeast"/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</w:pP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t>Средний</w:t>
            </w:r>
            <w:r w:rsidRPr="00D41285">
              <w:rPr>
                <w:rFonts w:eastAsia="Times New Roman" w:cs="Times New Roman"/>
                <w:color w:val="2D2D2D"/>
                <w:sz w:val="14"/>
                <w:lang w:eastAsia="ru-RU"/>
              </w:rPr>
              <w:t> </w:t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br/>
              <w:t>риск</w:t>
            </w:r>
            <w:r w:rsidRPr="00D41285">
              <w:rPr>
                <w:rFonts w:eastAsia="Times New Roman" w:cs="Times New Roman"/>
                <w:color w:val="2D2D2D"/>
                <w:sz w:val="14"/>
                <w:lang w:eastAsia="ru-RU"/>
              </w:rPr>
              <w:t> </w:t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br/>
              <w:t>заражения</w:t>
            </w:r>
          </w:p>
        </w:tc>
      </w:tr>
      <w:tr w:rsidR="00AD099F" w:rsidRPr="00D41285" w:rsidTr="007021BB"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D099F" w:rsidRPr="00D41285" w:rsidRDefault="00AD099F" w:rsidP="007021BB">
            <w:pPr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D099F" w:rsidRPr="00D41285" w:rsidRDefault="00AD099F" w:rsidP="007021BB">
            <w:pPr>
              <w:spacing w:line="210" w:lineRule="atLeast"/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</w:pP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t>Контакт со</w:t>
            </w:r>
            <w:r w:rsidRPr="00D41285">
              <w:rPr>
                <w:rFonts w:eastAsia="Times New Roman" w:cs="Times New Roman"/>
                <w:color w:val="2D2D2D"/>
                <w:sz w:val="14"/>
                <w:lang w:eastAsia="ru-RU"/>
              </w:rPr>
              <w:t> </w:t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br/>
              <w:t>слизистыми и</w:t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br/>
              <w:t>кожей при</w:t>
            </w:r>
            <w:r w:rsidRPr="00D41285">
              <w:rPr>
                <w:rFonts w:eastAsia="Times New Roman" w:cs="Times New Roman"/>
                <w:color w:val="2D2D2D"/>
                <w:sz w:val="14"/>
                <w:lang w:eastAsia="ru-RU"/>
              </w:rPr>
              <w:t> </w:t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br/>
              <w:t>нарушении их</w:t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br/>
              <w:t>целостности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D099F" w:rsidRPr="00D41285" w:rsidRDefault="00AD099F" w:rsidP="007021BB">
            <w:pPr>
              <w:spacing w:line="210" w:lineRule="atLeast"/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</w:pPr>
            <w:proofErr w:type="gramStart"/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t>поверхностная</w:t>
            </w:r>
            <w:proofErr w:type="gramEnd"/>
            <w:r w:rsidRPr="00D41285">
              <w:rPr>
                <w:rFonts w:eastAsia="Times New Roman" w:cs="Times New Roman"/>
                <w:color w:val="2D2D2D"/>
                <w:sz w:val="14"/>
                <w:lang w:eastAsia="ru-RU"/>
              </w:rPr>
              <w:t> </w:t>
            </w:r>
            <w:proofErr w:type="spellStart"/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t>травматизация</w:t>
            </w:r>
            <w:proofErr w:type="spellEnd"/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br/>
              <w:t>кожи и</w:t>
            </w:r>
            <w:r w:rsidRPr="00D41285">
              <w:rPr>
                <w:rFonts w:eastAsia="Times New Roman" w:cs="Times New Roman"/>
                <w:color w:val="2D2D2D"/>
                <w:sz w:val="14"/>
                <w:lang w:eastAsia="ru-RU"/>
              </w:rPr>
              <w:t> </w:t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t>слизистых</w:t>
            </w:r>
            <w:r w:rsidRPr="00D41285">
              <w:rPr>
                <w:rFonts w:eastAsia="Times New Roman" w:cs="Times New Roman"/>
                <w:color w:val="2D2D2D"/>
                <w:sz w:val="14"/>
                <w:lang w:eastAsia="ru-RU"/>
              </w:rPr>
              <w:t> </w:t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t>при</w:t>
            </w:r>
            <w:r w:rsidRPr="00D41285">
              <w:rPr>
                <w:rFonts w:eastAsia="Times New Roman" w:cs="Times New Roman"/>
                <w:color w:val="2D2D2D"/>
                <w:sz w:val="14"/>
                <w:lang w:eastAsia="ru-RU"/>
              </w:rPr>
              <w:t> </w:t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t>большой</w:t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br/>
              <w:t>площади</w:t>
            </w:r>
            <w:r w:rsidRPr="00D41285">
              <w:rPr>
                <w:rFonts w:eastAsia="Times New Roman" w:cs="Times New Roman"/>
                <w:color w:val="2D2D2D"/>
                <w:sz w:val="14"/>
                <w:lang w:eastAsia="ru-RU"/>
              </w:rPr>
              <w:t> </w:t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t>контакта</w:t>
            </w:r>
            <w:r w:rsidRPr="00D41285">
              <w:rPr>
                <w:rFonts w:eastAsia="Times New Roman" w:cs="Times New Roman"/>
                <w:color w:val="2D2D2D"/>
                <w:sz w:val="14"/>
                <w:lang w:eastAsia="ru-RU"/>
              </w:rPr>
              <w:t> </w:t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t>и</w:t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br/>
              <w:t>продолжительном</w:t>
            </w:r>
            <w:r w:rsidRPr="00D41285">
              <w:rPr>
                <w:rFonts w:eastAsia="Times New Roman" w:cs="Times New Roman"/>
                <w:color w:val="2D2D2D"/>
                <w:sz w:val="14"/>
                <w:lang w:eastAsia="ru-RU"/>
              </w:rPr>
              <w:t> </w:t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t>по</w:t>
            </w:r>
            <w:r w:rsidRPr="00D41285">
              <w:rPr>
                <w:rFonts w:eastAsia="Times New Roman" w:cs="Times New Roman"/>
                <w:color w:val="2D2D2D"/>
                <w:sz w:val="14"/>
                <w:lang w:eastAsia="ru-RU"/>
              </w:rPr>
              <w:t> </w:t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t>времени</w:t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br/>
              <w:t>контакте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D099F" w:rsidRPr="00D41285" w:rsidRDefault="00AD099F" w:rsidP="007021BB">
            <w:pPr>
              <w:rPr>
                <w:rFonts w:eastAsia="Times New Roman" w:cs="Times New Roman"/>
                <w:lang w:eastAsia="ru-RU"/>
              </w:rPr>
            </w:pPr>
          </w:p>
        </w:tc>
      </w:tr>
      <w:tr w:rsidR="00AD099F" w:rsidRPr="00D41285" w:rsidTr="007021BB"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D099F" w:rsidRPr="00D41285" w:rsidRDefault="00AD099F" w:rsidP="007021BB">
            <w:pPr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D099F" w:rsidRPr="00D41285" w:rsidRDefault="00AD099F" w:rsidP="007021BB">
            <w:pPr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D099F" w:rsidRPr="00D41285" w:rsidRDefault="00AD099F" w:rsidP="007021BB">
            <w:pPr>
              <w:spacing w:line="210" w:lineRule="atLeast"/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</w:pP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t>попадание</w:t>
            </w:r>
            <w:r w:rsidRPr="00D41285">
              <w:rPr>
                <w:rFonts w:eastAsia="Times New Roman" w:cs="Times New Roman"/>
                <w:color w:val="2D2D2D"/>
                <w:sz w:val="14"/>
                <w:lang w:eastAsia="ru-RU"/>
              </w:rPr>
              <w:t> </w:t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t>биологических</w:t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br/>
              <w:t>жидкостей на слизистые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D099F" w:rsidRPr="00D41285" w:rsidRDefault="00AD099F" w:rsidP="007021BB">
            <w:pPr>
              <w:rPr>
                <w:rFonts w:eastAsia="Times New Roman" w:cs="Times New Roman"/>
                <w:lang w:eastAsia="ru-RU"/>
              </w:rPr>
            </w:pPr>
          </w:p>
        </w:tc>
      </w:tr>
      <w:tr w:rsidR="00AD099F" w:rsidRPr="00D41285" w:rsidTr="007021BB"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D099F" w:rsidRPr="00D41285" w:rsidRDefault="00AD099F" w:rsidP="007021BB">
            <w:pPr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D099F" w:rsidRPr="00D41285" w:rsidRDefault="00AD099F" w:rsidP="007021BB">
            <w:pPr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D099F" w:rsidRPr="00D41285" w:rsidRDefault="00AD099F" w:rsidP="007021BB">
            <w:pPr>
              <w:spacing w:line="210" w:lineRule="atLeast"/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</w:pPr>
            <w:proofErr w:type="gramStart"/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t>поверхностная</w:t>
            </w:r>
            <w:proofErr w:type="gramEnd"/>
            <w:r w:rsidRPr="00D41285">
              <w:rPr>
                <w:rFonts w:eastAsia="Times New Roman" w:cs="Times New Roman"/>
                <w:color w:val="2D2D2D"/>
                <w:sz w:val="14"/>
                <w:lang w:eastAsia="ru-RU"/>
              </w:rPr>
              <w:t> </w:t>
            </w:r>
            <w:proofErr w:type="spellStart"/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t>травматизация</w:t>
            </w:r>
            <w:proofErr w:type="spellEnd"/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br/>
              <w:t>кожи</w:t>
            </w:r>
            <w:r w:rsidRPr="00D41285">
              <w:rPr>
                <w:rFonts w:eastAsia="Times New Roman" w:cs="Times New Roman"/>
                <w:color w:val="2D2D2D"/>
                <w:sz w:val="14"/>
                <w:lang w:eastAsia="ru-RU"/>
              </w:rPr>
              <w:t> </w:t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t>с</w:t>
            </w:r>
            <w:r w:rsidRPr="00D41285">
              <w:rPr>
                <w:rFonts w:eastAsia="Times New Roman" w:cs="Times New Roman"/>
                <w:color w:val="2D2D2D"/>
                <w:sz w:val="14"/>
                <w:lang w:eastAsia="ru-RU"/>
              </w:rPr>
              <w:t> </w:t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t>непродолжительным</w:t>
            </w:r>
            <w:r w:rsidRPr="00D41285">
              <w:rPr>
                <w:rFonts w:eastAsia="Times New Roman" w:cs="Times New Roman"/>
                <w:color w:val="2D2D2D"/>
                <w:sz w:val="14"/>
                <w:lang w:eastAsia="ru-RU"/>
              </w:rPr>
              <w:t> </w:t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t>по</w:t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br/>
              <w:t>времени контактом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D099F" w:rsidRPr="00D41285" w:rsidRDefault="00AD099F" w:rsidP="007021BB">
            <w:pPr>
              <w:spacing w:line="210" w:lineRule="atLeast"/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</w:pP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t>Низкий</w:t>
            </w:r>
            <w:r w:rsidRPr="00D41285">
              <w:rPr>
                <w:rFonts w:eastAsia="Times New Roman" w:cs="Times New Roman"/>
                <w:color w:val="2D2D2D"/>
                <w:sz w:val="14"/>
                <w:lang w:eastAsia="ru-RU"/>
              </w:rPr>
              <w:t> </w:t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br/>
              <w:t>риск</w:t>
            </w:r>
            <w:r w:rsidRPr="00D41285">
              <w:rPr>
                <w:rFonts w:eastAsia="Times New Roman" w:cs="Times New Roman"/>
                <w:color w:val="2D2D2D"/>
                <w:sz w:val="14"/>
                <w:lang w:eastAsia="ru-RU"/>
              </w:rPr>
              <w:t> </w:t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br/>
              <w:t>заражения</w:t>
            </w:r>
          </w:p>
        </w:tc>
      </w:tr>
      <w:tr w:rsidR="00AD099F" w:rsidRPr="00D41285" w:rsidTr="007021BB"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D099F" w:rsidRPr="00D41285" w:rsidRDefault="00AD099F" w:rsidP="007021BB">
            <w:pPr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D099F" w:rsidRPr="00D41285" w:rsidRDefault="00AD099F" w:rsidP="007021BB">
            <w:pPr>
              <w:spacing w:line="210" w:lineRule="atLeast"/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</w:pP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t>Контакт со</w:t>
            </w:r>
            <w:r w:rsidRPr="00D41285">
              <w:rPr>
                <w:rFonts w:eastAsia="Times New Roman" w:cs="Times New Roman"/>
                <w:color w:val="2D2D2D"/>
                <w:sz w:val="14"/>
                <w:lang w:eastAsia="ru-RU"/>
              </w:rPr>
              <w:t> </w:t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br/>
              <w:t>слизистыми</w:t>
            </w:r>
            <w:r w:rsidRPr="00D41285">
              <w:rPr>
                <w:rFonts w:eastAsia="Times New Roman" w:cs="Times New Roman"/>
                <w:color w:val="2D2D2D"/>
                <w:sz w:val="14"/>
                <w:lang w:eastAsia="ru-RU"/>
              </w:rPr>
              <w:t> </w:t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br/>
              <w:t>и кожей без</w:t>
            </w:r>
            <w:r w:rsidRPr="00D41285">
              <w:rPr>
                <w:rFonts w:eastAsia="Times New Roman" w:cs="Times New Roman"/>
                <w:color w:val="2D2D2D"/>
                <w:sz w:val="14"/>
                <w:lang w:eastAsia="ru-RU"/>
              </w:rPr>
              <w:t> </w:t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br/>
              <w:t>нарушения</w:t>
            </w:r>
            <w:r w:rsidRPr="00D41285">
              <w:rPr>
                <w:rFonts w:eastAsia="Times New Roman" w:cs="Times New Roman"/>
                <w:color w:val="2D2D2D"/>
                <w:sz w:val="14"/>
                <w:lang w:eastAsia="ru-RU"/>
              </w:rPr>
              <w:t> </w:t>
            </w:r>
            <w:r w:rsidRPr="00D41285">
              <w:rPr>
                <w:rFonts w:eastAsia="Times New Roman" w:cs="Times New Roman"/>
                <w:color w:val="2D2D2D"/>
                <w:sz w:val="14"/>
                <w:szCs w:val="14"/>
                <w:lang w:eastAsia="ru-RU"/>
              </w:rPr>
              <w:br/>
              <w:t>целостности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D099F" w:rsidRPr="00D41285" w:rsidRDefault="00AD099F" w:rsidP="007021BB">
            <w:pPr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D099F" w:rsidRPr="00D41285" w:rsidRDefault="00AD099F" w:rsidP="007021BB">
            <w:pPr>
              <w:rPr>
                <w:rFonts w:eastAsia="Times New Roman" w:cs="Times New Roman"/>
                <w:lang w:eastAsia="ru-RU"/>
              </w:rPr>
            </w:pPr>
          </w:p>
        </w:tc>
      </w:tr>
    </w:tbl>
    <w:p w:rsidR="00AD099F" w:rsidRPr="008A28D0" w:rsidRDefault="00AD099F" w:rsidP="00AD099F">
      <w:pPr>
        <w:pStyle w:val="a3"/>
        <w:shd w:val="clear" w:color="auto" w:fill="FFFFFF"/>
        <w:spacing w:before="0" w:beforeAutospacing="0" w:after="0" w:afterAutospacing="0"/>
        <w:jc w:val="both"/>
        <w:rPr>
          <w:i/>
        </w:rPr>
      </w:pPr>
    </w:p>
    <w:p w:rsidR="00AD099F" w:rsidRPr="00D419FD" w:rsidRDefault="00AD099F" w:rsidP="00AD099F">
      <w:pPr>
        <w:ind w:firstLine="902"/>
        <w:jc w:val="both"/>
        <w:rPr>
          <w:b/>
        </w:rPr>
      </w:pPr>
      <w:r w:rsidRPr="00D419FD">
        <w:rPr>
          <w:b/>
        </w:rPr>
        <w:t>     С целью профилактики профессионального заражения ВИЧ-инфекцией</w:t>
      </w:r>
      <w:r>
        <w:rPr>
          <w:b/>
        </w:rPr>
        <w:t>, гепатитов с парентеральным механизмом передачи</w:t>
      </w:r>
      <w:r w:rsidRPr="00D419FD">
        <w:rPr>
          <w:b/>
        </w:rPr>
        <w:t xml:space="preserve"> проводится:</w:t>
      </w:r>
    </w:p>
    <w:p w:rsidR="00AD099F" w:rsidRPr="00BE58A2" w:rsidRDefault="00AD099F" w:rsidP="00AD099F">
      <w:pPr>
        <w:ind w:firstLine="902"/>
        <w:jc w:val="both"/>
      </w:pPr>
      <w:r w:rsidRPr="00D419FD">
        <w:t xml:space="preserve">Комплекс мероприятий по профилактике аварийных ситуаций при выполнении </w:t>
      </w:r>
      <w:r w:rsidRPr="00BE58A2">
        <w:t>различных видов работ.</w:t>
      </w:r>
    </w:p>
    <w:p w:rsidR="00AD099F" w:rsidRPr="00BE58A2" w:rsidRDefault="00AD099F" w:rsidP="00AD099F">
      <w:pPr>
        <w:ind w:firstLine="902"/>
        <w:jc w:val="both"/>
      </w:pPr>
      <w:r w:rsidRPr="00BE58A2">
        <w:t xml:space="preserve"> Во избежание заражения парентеральными вирусными гепатитами, ВИЧ-инфекцией следует соблюдать правила работы с колющим и режущим инструментарием</w:t>
      </w:r>
    </w:p>
    <w:p w:rsidR="00AD099F" w:rsidRPr="00BE58A2" w:rsidRDefault="00AD099F" w:rsidP="00AD099F">
      <w:pPr>
        <w:ind w:firstLine="902"/>
        <w:jc w:val="both"/>
        <w:rPr>
          <w:i/>
        </w:rPr>
      </w:pPr>
      <w:r w:rsidRPr="00BE58A2">
        <w:rPr>
          <w:i/>
        </w:rPr>
        <w:t>Оформление аварийной ситуации проводится в соответствии с установленными требованиями:</w:t>
      </w:r>
    </w:p>
    <w:p w:rsidR="00AD099F" w:rsidRPr="00BE58A2" w:rsidRDefault="00AD099F" w:rsidP="00AD099F">
      <w:pPr>
        <w:ind w:firstLine="902"/>
        <w:jc w:val="both"/>
      </w:pPr>
      <w:r w:rsidRPr="00BE58A2">
        <w:t>–сотрудники ЛПО должны незамедлительно сообщать о каждом аварийном случае руководителю подразделения,</w:t>
      </w:r>
      <w:r>
        <w:t xml:space="preserve"> </w:t>
      </w:r>
      <w:r w:rsidRPr="00BE58A2">
        <w:t>его заместителю или вышестоящему руководителю;</w:t>
      </w:r>
    </w:p>
    <w:p w:rsidR="00AD099F" w:rsidRPr="00BE58A2" w:rsidRDefault="00AD099F" w:rsidP="00AD099F">
      <w:pPr>
        <w:ind w:firstLine="902"/>
        <w:jc w:val="both"/>
      </w:pPr>
      <w:r w:rsidRPr="00BE58A2">
        <w:t>– травмы, полученные медработниками, должны учитываться в каждом ЛПО и актироваться как несчастный случай на производстве с составлением Акта о несчастном случае на производстве;</w:t>
      </w:r>
    </w:p>
    <w:p w:rsidR="00AD099F" w:rsidRPr="00BE58A2" w:rsidRDefault="00AD099F" w:rsidP="00AD099F">
      <w:pPr>
        <w:ind w:firstLine="902"/>
        <w:jc w:val="both"/>
      </w:pPr>
      <w:r w:rsidRPr="00BE58A2">
        <w:t>–следует заполнить Журнал регистрации несчастных случаев на производстве;</w:t>
      </w:r>
    </w:p>
    <w:p w:rsidR="00AD099F" w:rsidRPr="00BE58A2" w:rsidRDefault="00AD099F" w:rsidP="00AD099F">
      <w:pPr>
        <w:ind w:firstLine="902"/>
        <w:jc w:val="both"/>
      </w:pPr>
      <w:r w:rsidRPr="00BE58A2">
        <w:t xml:space="preserve">–необходимо провести </w:t>
      </w:r>
      <w:proofErr w:type="spellStart"/>
      <w:r w:rsidRPr="00BE58A2">
        <w:t>эпидрасследование</w:t>
      </w:r>
      <w:proofErr w:type="spellEnd"/>
      <w:r w:rsidRPr="00BE58A2">
        <w:t xml:space="preserve"> причины травмы и установить связь причины травмы с исполнением медработником служебных обязанностей;</w:t>
      </w:r>
    </w:p>
    <w:p w:rsidR="00AD099F" w:rsidRDefault="00AD099F" w:rsidP="00AD099F">
      <w:pPr>
        <w:ind w:firstLine="902"/>
        <w:jc w:val="both"/>
        <w:rPr>
          <w:b/>
        </w:rPr>
      </w:pPr>
      <w:r w:rsidRPr="00BE58A2">
        <w:rPr>
          <w:b/>
        </w:rPr>
        <w:t>При возникновении аварийной ситуации на рабочем месте медицинский работник обязан незамедлительно провести комплекс мероприятий по предотвращению заражения ВИЧ-инфекцией.</w:t>
      </w:r>
    </w:p>
    <w:p w:rsidR="00AD099F" w:rsidRPr="00BE58A2" w:rsidRDefault="00AD099F" w:rsidP="00AD099F">
      <w:pPr>
        <w:ind w:firstLine="902"/>
        <w:jc w:val="both"/>
        <w:rPr>
          <w:b/>
        </w:rPr>
      </w:pPr>
    </w:p>
    <w:p w:rsidR="00AD099F" w:rsidRDefault="00AD099F" w:rsidP="00AD09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902"/>
        <w:jc w:val="both"/>
        <w:rPr>
          <w:b/>
          <w:sz w:val="28"/>
          <w:szCs w:val="28"/>
          <w:u w:val="single"/>
        </w:rPr>
      </w:pPr>
    </w:p>
    <w:p w:rsidR="00AD099F" w:rsidRDefault="00AD099F" w:rsidP="00AD09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902"/>
        <w:jc w:val="center"/>
        <w:rPr>
          <w:b/>
          <w:sz w:val="28"/>
          <w:szCs w:val="28"/>
          <w:u w:val="single"/>
        </w:rPr>
      </w:pPr>
      <w:r w:rsidRPr="00FB2F60">
        <w:rPr>
          <w:b/>
          <w:sz w:val="28"/>
          <w:szCs w:val="28"/>
          <w:u w:val="single"/>
        </w:rPr>
        <w:t>Действия медицинского работника при аварийной ситуации:</w:t>
      </w:r>
    </w:p>
    <w:p w:rsidR="00AD099F" w:rsidRPr="005F0FCB" w:rsidRDefault="00AD099F" w:rsidP="00AD09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902"/>
        <w:jc w:val="center"/>
      </w:pPr>
      <w:r w:rsidRPr="005F0FCB">
        <w:t>(СП 3.1.5.2826-10 «Профилактика ВИЧ-инфекции»)</w:t>
      </w:r>
    </w:p>
    <w:p w:rsidR="00AD099F" w:rsidRPr="00D419FD" w:rsidRDefault="00AD099F" w:rsidP="00AD099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beforeAutospacing="0" w:after="0" w:afterAutospacing="0"/>
        <w:ind w:firstLine="902"/>
        <w:jc w:val="both"/>
        <w:rPr>
          <w:color w:val="000000"/>
        </w:rPr>
      </w:pPr>
      <w:r w:rsidRPr="00D419FD">
        <w:rPr>
          <w:rStyle w:val="a4"/>
          <w:color w:val="000000"/>
        </w:rPr>
        <w:t>–</w:t>
      </w:r>
      <w:r w:rsidRPr="00D419FD">
        <w:rPr>
          <w:color w:val="000000"/>
        </w:rPr>
        <w:t>в случае порезов и уколов немедленно снять перчатки, вымыть руки с мылом под проточной водой, обработать руки 70%-м спиртом, смазать ранку 5%-м спиртовым раствором йода;</w:t>
      </w:r>
    </w:p>
    <w:p w:rsidR="00AD099F" w:rsidRPr="00D419FD" w:rsidRDefault="00AD099F" w:rsidP="00AD099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beforeAutospacing="0" w:after="0" w:afterAutospacing="0"/>
        <w:ind w:firstLine="902"/>
        <w:jc w:val="both"/>
        <w:rPr>
          <w:color w:val="000000"/>
        </w:rPr>
      </w:pPr>
      <w:r w:rsidRPr="00D419FD">
        <w:rPr>
          <w:rStyle w:val="a4"/>
          <w:color w:val="000000"/>
        </w:rPr>
        <w:t>–</w:t>
      </w:r>
      <w:r w:rsidRPr="00D419FD">
        <w:rPr>
          <w:color w:val="000000"/>
        </w:rPr>
        <w:t>при попадании крови или других биологических жидкостей на кожные покровы это место обрабатывают 70%-м спиртом, обмывают водой с мылом и повторно обрабатывают 70%-м спиртом;</w:t>
      </w:r>
    </w:p>
    <w:p w:rsidR="00AD099F" w:rsidRPr="00D419FD" w:rsidRDefault="00AD099F" w:rsidP="00AD099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beforeAutospacing="0" w:after="0" w:afterAutospacing="0"/>
        <w:ind w:firstLine="902"/>
        <w:jc w:val="both"/>
        <w:rPr>
          <w:color w:val="000000"/>
        </w:rPr>
      </w:pPr>
      <w:r w:rsidRPr="00D419FD">
        <w:rPr>
          <w:rStyle w:val="a4"/>
          <w:color w:val="000000"/>
        </w:rPr>
        <w:t>–</w:t>
      </w:r>
      <w:r w:rsidRPr="00D419FD">
        <w:rPr>
          <w:color w:val="000000"/>
        </w:rPr>
        <w:t xml:space="preserve">при попадании крови и других биологических жидкостей пациента на слизистую глаз, носа и рта: ротовую полость промыть большим количеством воды и </w:t>
      </w:r>
      <w:r w:rsidRPr="00D419FD">
        <w:rPr>
          <w:color w:val="000000"/>
        </w:rPr>
        <w:lastRenderedPageBreak/>
        <w:t>прополоскать 70% раствором этилового спирта</w:t>
      </w:r>
      <w:r w:rsidRPr="00D419FD">
        <w:rPr>
          <w:rStyle w:val="a4"/>
          <w:color w:val="000000"/>
        </w:rPr>
        <w:t xml:space="preserve">, </w:t>
      </w:r>
      <w:r w:rsidRPr="00D419FD">
        <w:rPr>
          <w:color w:val="000000"/>
        </w:rPr>
        <w:t>слизистую оболочку носа и глаза обильно промывают водой (не тереть);</w:t>
      </w:r>
    </w:p>
    <w:p w:rsidR="00AD099F" w:rsidRDefault="00AD099F" w:rsidP="00AD099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beforeAutospacing="0" w:after="0" w:afterAutospacing="0"/>
        <w:ind w:firstLine="902"/>
        <w:jc w:val="both"/>
        <w:rPr>
          <w:color w:val="000000"/>
        </w:rPr>
      </w:pPr>
      <w:r w:rsidRPr="00D419FD">
        <w:rPr>
          <w:rStyle w:val="a4"/>
          <w:color w:val="000000"/>
        </w:rPr>
        <w:t>–</w:t>
      </w:r>
      <w:r w:rsidRPr="00D419FD">
        <w:rPr>
          <w:color w:val="000000"/>
        </w:rPr>
        <w:t xml:space="preserve">при попадании крови и других биологических жидкостей пациента на халат, одежду: снять рабочую одежду и погрузить в дезинфицирующий раствор или в бикс (бак) для </w:t>
      </w:r>
      <w:proofErr w:type="spellStart"/>
      <w:r w:rsidRPr="00D419FD">
        <w:rPr>
          <w:color w:val="000000"/>
        </w:rPr>
        <w:t>автоклавирования</w:t>
      </w:r>
      <w:proofErr w:type="spellEnd"/>
      <w:r w:rsidRPr="00D419FD">
        <w:rPr>
          <w:color w:val="000000"/>
        </w:rPr>
        <w:t>;</w:t>
      </w:r>
    </w:p>
    <w:p w:rsidR="00AD099F" w:rsidRDefault="00AD099F" w:rsidP="00AD099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beforeAutospacing="0" w:after="0" w:afterAutospacing="0"/>
        <w:ind w:firstLine="902"/>
        <w:jc w:val="both"/>
      </w:pPr>
      <w:proofErr w:type="gramStart"/>
      <w:r w:rsidRPr="00CA3015">
        <w:rPr>
          <w:rStyle w:val="a4"/>
          <w:b w:val="0"/>
          <w:color w:val="000000"/>
        </w:rPr>
        <w:t>– незамедлительно сообщить администрации</w:t>
      </w:r>
      <w:r>
        <w:rPr>
          <w:rStyle w:val="a4"/>
          <w:b w:val="0"/>
          <w:color w:val="000000"/>
        </w:rPr>
        <w:t xml:space="preserve"> об аварийном случае (заполнить акт и журнал </w:t>
      </w:r>
      <w:r w:rsidRPr="00D419FD">
        <w:t>о несчастном случае на производстве</w:t>
      </w:r>
      <w:r>
        <w:t>.</w:t>
      </w:r>
      <w:proofErr w:type="gramEnd"/>
    </w:p>
    <w:p w:rsidR="00AD099F" w:rsidRPr="00CA3015" w:rsidRDefault="00AD099F" w:rsidP="00AD099F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beforeAutospacing="0" w:after="0" w:afterAutospacing="0"/>
        <w:ind w:firstLine="902"/>
        <w:jc w:val="both"/>
        <w:rPr>
          <w:b/>
          <w:color w:val="000000"/>
        </w:rPr>
      </w:pPr>
    </w:p>
    <w:p w:rsidR="00AD099F" w:rsidRDefault="00AD099F" w:rsidP="00AD099F">
      <w:pPr>
        <w:ind w:firstLine="902"/>
        <w:jc w:val="both"/>
        <w:rPr>
          <w:b/>
          <w:sz w:val="28"/>
          <w:szCs w:val="28"/>
        </w:rPr>
      </w:pPr>
    </w:p>
    <w:tbl>
      <w:tblPr>
        <w:tblW w:w="0" w:type="auto"/>
        <w:tblInd w:w="2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95"/>
      </w:tblGrid>
      <w:tr w:rsidR="00AD099F" w:rsidTr="007021BB">
        <w:trPr>
          <w:trHeight w:val="50"/>
        </w:trPr>
        <w:tc>
          <w:tcPr>
            <w:tcW w:w="6095" w:type="dxa"/>
          </w:tcPr>
          <w:p w:rsidR="00AD099F" w:rsidRPr="005F0FCB" w:rsidRDefault="00AD099F" w:rsidP="007021BB">
            <w:pPr>
              <w:spacing w:before="120"/>
              <w:ind w:firstLine="902"/>
              <w:jc w:val="both"/>
              <w:rPr>
                <w:b/>
                <w:sz w:val="28"/>
                <w:szCs w:val="28"/>
                <w:u w:val="single"/>
              </w:rPr>
            </w:pPr>
            <w:r w:rsidRPr="005F0FCB">
              <w:rPr>
                <w:b/>
                <w:sz w:val="28"/>
                <w:szCs w:val="28"/>
                <w:u w:val="single"/>
              </w:rPr>
              <w:t>Состав аварийной аптечки:</w:t>
            </w:r>
          </w:p>
          <w:p w:rsidR="00AD099F" w:rsidRPr="00F579AC" w:rsidRDefault="00AD099F" w:rsidP="007021BB">
            <w:pPr>
              <w:spacing w:before="120"/>
              <w:ind w:firstLine="902"/>
              <w:jc w:val="both"/>
              <w:rPr>
                <w:rFonts w:cs="Times New Roman"/>
              </w:rPr>
            </w:pPr>
            <w:r>
              <w:rPr>
                <w:rFonts w:eastAsia="Times New Roman" w:cs="Times New Roman"/>
                <w:color w:val="2D2D2D"/>
                <w:spacing w:val="1"/>
                <w:lang w:eastAsia="ru-RU"/>
              </w:rPr>
              <w:t>р</w:t>
            </w:r>
            <w:r w:rsidRPr="00F579AC">
              <w:rPr>
                <w:rFonts w:eastAsia="Times New Roman" w:cs="Times New Roman"/>
                <w:color w:val="2D2D2D"/>
                <w:spacing w:val="1"/>
                <w:lang w:eastAsia="ru-RU"/>
              </w:rPr>
              <w:t>аствор этилового спирта 70%</w:t>
            </w:r>
            <w:r w:rsidRPr="00F579AC">
              <w:rPr>
                <w:rFonts w:cs="Times New Roman"/>
              </w:rPr>
              <w:t>;</w:t>
            </w:r>
          </w:p>
          <w:p w:rsidR="00AD099F" w:rsidRPr="00F579AC" w:rsidRDefault="00AD099F" w:rsidP="007021BB">
            <w:pPr>
              <w:spacing w:before="120"/>
              <w:ind w:firstLine="902"/>
              <w:jc w:val="both"/>
              <w:rPr>
                <w:rFonts w:cs="Times New Roman"/>
              </w:rPr>
            </w:pPr>
            <w:r w:rsidRPr="00F579AC">
              <w:rPr>
                <w:rFonts w:cs="Times New Roman"/>
              </w:rPr>
              <w:t xml:space="preserve">5% </w:t>
            </w:r>
            <w:proofErr w:type="spellStart"/>
            <w:r w:rsidRPr="00F579AC">
              <w:rPr>
                <w:rFonts w:cs="Times New Roman"/>
              </w:rPr>
              <w:t>спиртовый</w:t>
            </w:r>
            <w:proofErr w:type="spellEnd"/>
            <w:r w:rsidRPr="00F579AC">
              <w:rPr>
                <w:rFonts w:cs="Times New Roman"/>
              </w:rPr>
              <w:t xml:space="preserve"> раствор йода;</w:t>
            </w:r>
          </w:p>
          <w:p w:rsidR="00AD099F" w:rsidRPr="00F579AC" w:rsidRDefault="00AD099F" w:rsidP="007021BB">
            <w:pPr>
              <w:spacing w:before="120"/>
              <w:ind w:firstLine="902"/>
              <w:jc w:val="both"/>
              <w:rPr>
                <w:rFonts w:cs="Times New Roman"/>
              </w:rPr>
            </w:pPr>
            <w:r w:rsidRPr="00F579AC">
              <w:rPr>
                <w:rFonts w:cs="Times New Roman"/>
              </w:rPr>
              <w:t>бактерицидный лейкопластырь;</w:t>
            </w:r>
          </w:p>
          <w:p w:rsidR="00AD099F" w:rsidRPr="00F579AC" w:rsidRDefault="00AD099F" w:rsidP="007021BB">
            <w:pPr>
              <w:spacing w:before="120"/>
              <w:ind w:firstLine="902"/>
              <w:jc w:val="both"/>
              <w:rPr>
                <w:rFonts w:eastAsia="Times New Roman" w:cs="Times New Roman"/>
                <w:color w:val="2D2D2D"/>
                <w:spacing w:val="1"/>
                <w:lang w:eastAsia="ru-RU"/>
              </w:rPr>
            </w:pPr>
            <w:r>
              <w:rPr>
                <w:rFonts w:eastAsia="Times New Roman" w:cs="Times New Roman"/>
                <w:color w:val="2D2D2D"/>
                <w:spacing w:val="1"/>
                <w:lang w:eastAsia="ru-RU"/>
              </w:rPr>
              <w:t>в</w:t>
            </w:r>
            <w:r w:rsidRPr="00F579AC">
              <w:rPr>
                <w:rFonts w:eastAsia="Times New Roman" w:cs="Times New Roman"/>
                <w:color w:val="2D2D2D"/>
                <w:spacing w:val="1"/>
                <w:lang w:eastAsia="ru-RU"/>
              </w:rPr>
              <w:t>атно-марлевые тампоны, салфетки.</w:t>
            </w:r>
          </w:p>
          <w:p w:rsidR="00AD099F" w:rsidRPr="00F579AC" w:rsidRDefault="00AD099F" w:rsidP="007021BB">
            <w:pPr>
              <w:spacing w:before="120"/>
              <w:ind w:firstLine="902"/>
              <w:jc w:val="both"/>
              <w:rPr>
                <w:rFonts w:eastAsia="Times New Roman" w:cs="Times New Roman"/>
                <w:color w:val="2D2D2D"/>
                <w:spacing w:val="1"/>
                <w:lang w:eastAsia="ru-RU"/>
              </w:rPr>
            </w:pPr>
            <w:r>
              <w:rPr>
                <w:rFonts w:eastAsia="Times New Roman" w:cs="Times New Roman"/>
                <w:color w:val="2D2D2D"/>
                <w:spacing w:val="1"/>
                <w:lang w:eastAsia="ru-RU"/>
              </w:rPr>
              <w:t>п</w:t>
            </w:r>
            <w:r w:rsidRPr="00F579AC">
              <w:rPr>
                <w:rFonts w:eastAsia="Times New Roman" w:cs="Times New Roman"/>
                <w:color w:val="2D2D2D"/>
                <w:spacing w:val="1"/>
                <w:lang w:eastAsia="ru-RU"/>
              </w:rPr>
              <w:t>еревязочный материал (вата, бинт и пр.)</w:t>
            </w:r>
          </w:p>
          <w:p w:rsidR="00AD099F" w:rsidRPr="00F579AC" w:rsidRDefault="00AD099F" w:rsidP="007021BB">
            <w:pPr>
              <w:spacing w:before="120"/>
              <w:ind w:firstLine="902"/>
              <w:jc w:val="both"/>
              <w:rPr>
                <w:rFonts w:cs="Times New Roman"/>
              </w:rPr>
            </w:pPr>
            <w:r w:rsidRPr="00F579AC">
              <w:rPr>
                <w:rFonts w:eastAsia="Times New Roman" w:cs="Times New Roman"/>
                <w:color w:val="2D2D2D"/>
                <w:spacing w:val="1"/>
                <w:lang w:eastAsia="ru-RU"/>
              </w:rPr>
              <w:t xml:space="preserve">одноразовые шприцы - по 2 - 3 </w:t>
            </w:r>
            <w:proofErr w:type="spellStart"/>
            <w:proofErr w:type="gramStart"/>
            <w:r w:rsidRPr="00F579AC">
              <w:rPr>
                <w:rFonts w:eastAsia="Times New Roman" w:cs="Times New Roman"/>
                <w:color w:val="2D2D2D"/>
                <w:spacing w:val="1"/>
                <w:lang w:eastAsia="ru-RU"/>
              </w:rPr>
              <w:t>шт</w:t>
            </w:r>
            <w:proofErr w:type="spellEnd"/>
            <w:proofErr w:type="gramEnd"/>
          </w:p>
          <w:p w:rsidR="00AD099F" w:rsidRPr="00F579AC" w:rsidRDefault="00AD099F" w:rsidP="007021BB">
            <w:pPr>
              <w:spacing w:before="120"/>
              <w:ind w:firstLine="902"/>
              <w:jc w:val="both"/>
              <w:rPr>
                <w:rFonts w:cs="Times New Roman"/>
              </w:rPr>
            </w:pPr>
            <w:r w:rsidRPr="00F579AC">
              <w:rPr>
                <w:rFonts w:cs="Times New Roman"/>
              </w:rPr>
              <w:t>перчатки;</w:t>
            </w:r>
          </w:p>
          <w:p w:rsidR="00AD099F" w:rsidRPr="00F579AC" w:rsidRDefault="00AD099F" w:rsidP="007021BB">
            <w:pPr>
              <w:spacing w:before="120"/>
              <w:ind w:firstLine="902"/>
              <w:jc w:val="both"/>
              <w:rPr>
                <w:rFonts w:cs="Times New Roman"/>
              </w:rPr>
            </w:pPr>
            <w:r w:rsidRPr="00F579AC">
              <w:rPr>
                <w:rFonts w:cs="Times New Roman"/>
              </w:rPr>
              <w:t>напальчники;</w:t>
            </w:r>
          </w:p>
          <w:p w:rsidR="00AD099F" w:rsidRPr="00F579AC" w:rsidRDefault="00AD099F" w:rsidP="007021BB">
            <w:pPr>
              <w:spacing w:before="120"/>
              <w:ind w:firstLine="902"/>
              <w:jc w:val="both"/>
              <w:rPr>
                <w:rFonts w:cs="Times New Roman"/>
                <w:sz w:val="20"/>
                <w:szCs w:val="20"/>
              </w:rPr>
            </w:pPr>
            <w:r w:rsidRPr="00F579AC">
              <w:rPr>
                <w:rFonts w:cs="Times New Roman"/>
              </w:rPr>
              <w:t xml:space="preserve">стерильная вода </w:t>
            </w:r>
            <w:r w:rsidRPr="00F579AC">
              <w:rPr>
                <w:rFonts w:cs="Times New Roman"/>
                <w:sz w:val="20"/>
                <w:szCs w:val="20"/>
              </w:rPr>
              <w:t>(при отсутствии водоснабжения)</w:t>
            </w:r>
          </w:p>
          <w:p w:rsidR="00AD099F" w:rsidRPr="0052451C" w:rsidRDefault="00AD099F" w:rsidP="007021BB">
            <w:pPr>
              <w:spacing w:before="120"/>
              <w:ind w:firstLine="902"/>
              <w:jc w:val="both"/>
            </w:pPr>
            <w:r>
              <w:rPr>
                <w:rFonts w:eastAsia="Times New Roman" w:cs="Times New Roman"/>
                <w:color w:val="2D2D2D"/>
                <w:spacing w:val="1"/>
                <w:lang w:eastAsia="ru-RU"/>
              </w:rPr>
              <w:t>н</w:t>
            </w:r>
            <w:r w:rsidRPr="00F579AC">
              <w:rPr>
                <w:rFonts w:eastAsia="Times New Roman" w:cs="Times New Roman"/>
                <w:color w:val="2D2D2D"/>
                <w:spacing w:val="1"/>
                <w:lang w:eastAsia="ru-RU"/>
              </w:rPr>
              <w:t xml:space="preserve">ожницы с </w:t>
            </w:r>
            <w:proofErr w:type="gramStart"/>
            <w:r w:rsidRPr="00F579AC">
              <w:rPr>
                <w:rFonts w:eastAsia="Times New Roman" w:cs="Times New Roman"/>
                <w:color w:val="2D2D2D"/>
                <w:spacing w:val="1"/>
                <w:lang w:eastAsia="ru-RU"/>
              </w:rPr>
              <w:t>закругленными</w:t>
            </w:r>
            <w:proofErr w:type="gramEnd"/>
            <w:r w:rsidRPr="00F579AC">
              <w:rPr>
                <w:rFonts w:eastAsia="Times New Roman" w:cs="Times New Roman"/>
                <w:color w:val="2D2D2D"/>
                <w:spacing w:val="1"/>
                <w:lang w:eastAsia="ru-RU"/>
              </w:rPr>
              <w:t xml:space="preserve"> </w:t>
            </w:r>
            <w:proofErr w:type="spellStart"/>
            <w:r w:rsidRPr="00F579AC">
              <w:rPr>
                <w:rFonts w:eastAsia="Times New Roman" w:cs="Times New Roman"/>
                <w:color w:val="2D2D2D"/>
                <w:spacing w:val="1"/>
                <w:lang w:eastAsia="ru-RU"/>
              </w:rPr>
              <w:t>браншами</w:t>
            </w:r>
            <w:proofErr w:type="spellEnd"/>
            <w:r w:rsidRPr="00F579AC">
              <w:rPr>
                <w:rFonts w:cs="Times New Roman"/>
              </w:rPr>
              <w:t>.</w:t>
            </w:r>
          </w:p>
        </w:tc>
      </w:tr>
    </w:tbl>
    <w:p w:rsidR="00AD099F" w:rsidRDefault="00AD099F" w:rsidP="00AD099F">
      <w:pPr>
        <w:pStyle w:val="a3"/>
        <w:spacing w:before="0" w:beforeAutospacing="0" w:after="0" w:afterAutospacing="0"/>
        <w:ind w:firstLine="902"/>
        <w:jc w:val="both"/>
        <w:rPr>
          <w:rFonts w:ascii="Arial" w:hAnsi="Arial" w:cs="Arial"/>
          <w:color w:val="2D2D2D"/>
          <w:spacing w:val="1"/>
          <w:sz w:val="14"/>
          <w:szCs w:val="14"/>
        </w:rPr>
      </w:pPr>
    </w:p>
    <w:p w:rsidR="00AD099F" w:rsidRPr="00F579AC" w:rsidRDefault="00AD099F" w:rsidP="00AD099F">
      <w:pPr>
        <w:pStyle w:val="a3"/>
        <w:spacing w:before="0" w:beforeAutospacing="0" w:after="0" w:afterAutospacing="0"/>
        <w:ind w:firstLine="902"/>
        <w:jc w:val="both"/>
        <w:rPr>
          <w:rStyle w:val="a4"/>
        </w:rPr>
      </w:pPr>
      <w:r w:rsidRPr="00F579AC">
        <w:rPr>
          <w:spacing w:val="1"/>
        </w:rPr>
        <w:t>Аварийная аптечка должна храниться в легкодоступном месте в биксе, пластиковом или металлическом контейнере.</w:t>
      </w:r>
    </w:p>
    <w:p w:rsidR="00AD099F" w:rsidRPr="00BE58A2" w:rsidRDefault="00AD099F" w:rsidP="00AD099F">
      <w:pPr>
        <w:pStyle w:val="a3"/>
        <w:spacing w:before="0" w:beforeAutospacing="0" w:after="0" w:afterAutospacing="0"/>
        <w:ind w:firstLine="902"/>
        <w:jc w:val="both"/>
        <w:rPr>
          <w:color w:val="000000"/>
        </w:rPr>
      </w:pPr>
      <w:r w:rsidRPr="00BE58A2">
        <w:rPr>
          <w:rStyle w:val="a4"/>
          <w:color w:val="000000"/>
        </w:rPr>
        <w:t>–</w:t>
      </w:r>
      <w:r w:rsidRPr="00BE58A2">
        <w:rPr>
          <w:color w:val="000000"/>
        </w:rPr>
        <w:t xml:space="preserve">как можно быстрее начать прием антиретровирусных препаратов в целях </w:t>
      </w:r>
      <w:proofErr w:type="spellStart"/>
      <w:r w:rsidRPr="00BE58A2">
        <w:rPr>
          <w:color w:val="000000"/>
        </w:rPr>
        <w:t>постконтактной</w:t>
      </w:r>
      <w:proofErr w:type="spellEnd"/>
      <w:r w:rsidRPr="00BE58A2">
        <w:rPr>
          <w:color w:val="000000"/>
        </w:rPr>
        <w:t xml:space="preserve"> профилактики заражения ВИЧ. Прием антиретровирусных препаратов должен быть начат в течение первых двух часов после аварии, но не позднее 72 часов (</w:t>
      </w:r>
      <w:proofErr w:type="spellStart"/>
      <w:r w:rsidRPr="00BE58A2">
        <w:rPr>
          <w:color w:val="000000"/>
        </w:rPr>
        <w:t>лопинавир</w:t>
      </w:r>
      <w:proofErr w:type="spellEnd"/>
      <w:r w:rsidRPr="00BE58A2">
        <w:rPr>
          <w:color w:val="000000"/>
        </w:rPr>
        <w:t>/</w:t>
      </w:r>
      <w:proofErr w:type="spellStart"/>
      <w:r w:rsidRPr="00BE58A2">
        <w:rPr>
          <w:color w:val="000000"/>
        </w:rPr>
        <w:t>ритонавир</w:t>
      </w:r>
      <w:proofErr w:type="spellEnd"/>
      <w:r w:rsidRPr="00BE58A2">
        <w:rPr>
          <w:color w:val="000000"/>
        </w:rPr>
        <w:t xml:space="preserve"> + </w:t>
      </w:r>
      <w:proofErr w:type="spellStart"/>
      <w:r w:rsidRPr="00BE58A2">
        <w:rPr>
          <w:color w:val="000000"/>
        </w:rPr>
        <w:t>зидовудин</w:t>
      </w:r>
      <w:proofErr w:type="spellEnd"/>
      <w:r w:rsidRPr="00BE58A2">
        <w:rPr>
          <w:color w:val="000000"/>
        </w:rPr>
        <w:t>/</w:t>
      </w:r>
      <w:proofErr w:type="spellStart"/>
      <w:r w:rsidRPr="00BE58A2">
        <w:rPr>
          <w:color w:val="000000"/>
        </w:rPr>
        <w:t>ламивудин</w:t>
      </w:r>
      <w:proofErr w:type="spellEnd"/>
      <w:r w:rsidRPr="00BE58A2">
        <w:rPr>
          <w:color w:val="000000"/>
        </w:rPr>
        <w:t>).</w:t>
      </w:r>
    </w:p>
    <w:p w:rsidR="00AD099F" w:rsidRPr="00BE58A2" w:rsidRDefault="00AD099F" w:rsidP="00AD099F">
      <w:pPr>
        <w:pStyle w:val="a3"/>
        <w:spacing w:before="0" w:beforeAutospacing="0" w:after="0" w:afterAutospacing="0"/>
        <w:ind w:firstLine="902"/>
        <w:jc w:val="both"/>
        <w:rPr>
          <w:color w:val="000000"/>
        </w:rPr>
      </w:pPr>
      <w:r w:rsidRPr="00BE58A2">
        <w:rPr>
          <w:color w:val="000000"/>
        </w:rPr>
        <w:t>Необходимо в возможно короткие сроки после контакта обследовать на ВИЧ и вирусные гепатиты</w:t>
      </w:r>
      <w:proofErr w:type="gramStart"/>
      <w:r w:rsidRPr="00BE58A2">
        <w:rPr>
          <w:color w:val="000000"/>
        </w:rPr>
        <w:t xml:space="preserve"> В</w:t>
      </w:r>
      <w:proofErr w:type="gramEnd"/>
      <w:r w:rsidRPr="00BE58A2">
        <w:rPr>
          <w:color w:val="000000"/>
        </w:rPr>
        <w:t xml:space="preserve"> и С лицо, которое может являться потенциальным источником заражения и контактировавшее с ним лицо. </w:t>
      </w:r>
    </w:p>
    <w:p w:rsidR="00AD099F" w:rsidRPr="00BE58A2" w:rsidRDefault="00AD099F" w:rsidP="00AD099F">
      <w:pPr>
        <w:pStyle w:val="1"/>
        <w:ind w:firstLine="902"/>
        <w:rPr>
          <w:sz w:val="24"/>
          <w:szCs w:val="24"/>
        </w:rPr>
      </w:pPr>
      <w:r w:rsidRPr="00BE58A2">
        <w:rPr>
          <w:sz w:val="24"/>
          <w:szCs w:val="24"/>
        </w:rPr>
        <w:t>Лица, подвергшиеся угрозе заражения ВИЧ-инфекцие</w:t>
      </w:r>
      <w:r>
        <w:rPr>
          <w:sz w:val="24"/>
          <w:szCs w:val="24"/>
        </w:rPr>
        <w:t>й</w:t>
      </w:r>
      <w:r w:rsidRPr="00BE58A2">
        <w:rPr>
          <w:sz w:val="24"/>
          <w:szCs w:val="24"/>
        </w:rPr>
        <w:t>, находятся под наблюдением врача-инфекциониста в течение 1 года с обязательным обследованием на наличие маркера ВИЧ-инфекции.</w:t>
      </w:r>
    </w:p>
    <w:p w:rsidR="00AD099F" w:rsidRDefault="00AD099F" w:rsidP="00AD099F">
      <w:pPr>
        <w:keepNext/>
        <w:keepLines/>
        <w:widowControl/>
        <w:suppressAutoHyphens w:val="0"/>
        <w:autoSpaceDN/>
        <w:spacing w:after="240" w:line="348" w:lineRule="exact"/>
        <w:ind w:right="20"/>
        <w:jc w:val="both"/>
        <w:textAlignment w:val="auto"/>
        <w:outlineLvl w:val="0"/>
        <w:rPr>
          <w:rFonts w:eastAsia="Times New Roman" w:cs="Times New Roman"/>
          <w:b/>
          <w:bCs/>
          <w:kern w:val="0"/>
          <w:sz w:val="31"/>
          <w:szCs w:val="31"/>
          <w:lang w:eastAsia="ru-RU" w:bidi="ar-SA"/>
        </w:rPr>
      </w:pPr>
      <w:r>
        <w:rPr>
          <w:rFonts w:eastAsia="Times New Roman" w:cs="Times New Roman"/>
          <w:b/>
          <w:bCs/>
          <w:kern w:val="0"/>
          <w:sz w:val="31"/>
          <w:szCs w:val="31"/>
          <w:lang w:eastAsia="ru-RU" w:bidi="ar-SA"/>
        </w:rPr>
        <w:t xml:space="preserve"> </w:t>
      </w:r>
    </w:p>
    <w:p w:rsidR="00AD099F" w:rsidRPr="002C45E1" w:rsidRDefault="00AD099F" w:rsidP="00AD099F">
      <w:pPr>
        <w:keepNext/>
        <w:keepLines/>
        <w:widowControl/>
        <w:suppressAutoHyphens w:val="0"/>
        <w:autoSpaceDN/>
        <w:ind w:right="20"/>
        <w:jc w:val="center"/>
        <w:textAlignment w:val="auto"/>
        <w:outlineLvl w:val="0"/>
        <w:rPr>
          <w:rFonts w:eastAsia="Times New Roman" w:cs="Times New Roman"/>
          <w:kern w:val="0"/>
          <w:lang w:eastAsia="ru-RU" w:bidi="ar-SA"/>
        </w:rPr>
      </w:pPr>
      <w:r w:rsidRPr="002C45E1">
        <w:rPr>
          <w:rFonts w:eastAsia="Times New Roman" w:cs="Times New Roman"/>
          <w:b/>
          <w:bCs/>
          <w:kern w:val="0"/>
          <w:lang w:eastAsia="ru-RU" w:bidi="ar-SA"/>
        </w:rPr>
        <w:t>Меры профилактики ВИЧ-инфекции в медицинских учреждениях:</w:t>
      </w:r>
    </w:p>
    <w:p w:rsidR="00AD099F" w:rsidRPr="002C45E1" w:rsidRDefault="00AD099F" w:rsidP="00AD099F">
      <w:pPr>
        <w:widowControl/>
        <w:numPr>
          <w:ilvl w:val="0"/>
          <w:numId w:val="1"/>
        </w:numPr>
        <w:tabs>
          <w:tab w:val="left" w:pos="695"/>
        </w:tabs>
        <w:suppressAutoHyphens w:val="0"/>
        <w:autoSpaceDN/>
        <w:ind w:left="700" w:right="20" w:hanging="360"/>
        <w:jc w:val="both"/>
        <w:textAlignment w:val="auto"/>
        <w:rPr>
          <w:rFonts w:eastAsia="Times New Roman" w:cs="Times New Roman"/>
          <w:kern w:val="0"/>
          <w:lang w:eastAsia="ru-RU" w:bidi="ar-SA"/>
        </w:rPr>
      </w:pPr>
      <w:r w:rsidRPr="002C45E1">
        <w:rPr>
          <w:rFonts w:eastAsia="Times New Roman" w:cs="Times New Roman"/>
          <w:kern w:val="0"/>
          <w:lang w:eastAsia="ru-RU" w:bidi="ar-SA"/>
        </w:rPr>
        <w:t>Медицинские работники, имеющие раны на руках, экссудативные поражения кожи или мокнущий дерматит, на время заболевания отстраняются от ухода за пациентами и контакта с предметами ухода. При необходимости выполнения работы, все повреждения должны быть заклеены лейкопластырем и закрыты напальчником;</w:t>
      </w:r>
    </w:p>
    <w:p w:rsidR="00AD099F" w:rsidRPr="002C45E1" w:rsidRDefault="00AD099F" w:rsidP="00AD099F">
      <w:pPr>
        <w:widowControl/>
        <w:numPr>
          <w:ilvl w:val="0"/>
          <w:numId w:val="1"/>
        </w:numPr>
        <w:tabs>
          <w:tab w:val="left" w:pos="698"/>
        </w:tabs>
        <w:suppressAutoHyphens w:val="0"/>
        <w:autoSpaceDN/>
        <w:ind w:left="700" w:right="20" w:hanging="360"/>
        <w:jc w:val="both"/>
        <w:textAlignment w:val="auto"/>
        <w:rPr>
          <w:rFonts w:eastAsia="Times New Roman" w:cs="Times New Roman"/>
          <w:kern w:val="0"/>
          <w:lang w:eastAsia="ru-RU" w:bidi="ar-SA"/>
        </w:rPr>
      </w:pPr>
      <w:r w:rsidRPr="002C45E1">
        <w:rPr>
          <w:rFonts w:eastAsia="Times New Roman" w:cs="Times New Roman"/>
          <w:kern w:val="0"/>
          <w:lang w:eastAsia="ru-RU" w:bidi="ar-SA"/>
        </w:rPr>
        <w:t>Бланки направлений в клинико-диагностическую лабораторию категорически запрещается помещать к пробиркам с кровью;</w:t>
      </w:r>
    </w:p>
    <w:p w:rsidR="00AD099F" w:rsidRPr="002C45E1" w:rsidRDefault="00AD099F" w:rsidP="00AD099F">
      <w:pPr>
        <w:widowControl/>
        <w:numPr>
          <w:ilvl w:val="0"/>
          <w:numId w:val="1"/>
        </w:numPr>
        <w:tabs>
          <w:tab w:val="left" w:pos="698"/>
        </w:tabs>
        <w:suppressAutoHyphens w:val="0"/>
        <w:autoSpaceDN/>
        <w:ind w:left="700" w:right="20" w:hanging="360"/>
        <w:jc w:val="both"/>
        <w:textAlignment w:val="auto"/>
        <w:rPr>
          <w:rFonts w:eastAsia="Times New Roman" w:cs="Times New Roman"/>
          <w:kern w:val="0"/>
          <w:lang w:eastAsia="ru-RU" w:bidi="ar-SA"/>
        </w:rPr>
      </w:pPr>
      <w:r w:rsidRPr="002C45E1">
        <w:rPr>
          <w:rFonts w:eastAsia="Times New Roman" w:cs="Times New Roman"/>
          <w:kern w:val="0"/>
          <w:lang w:eastAsia="ru-RU" w:bidi="ar-SA"/>
        </w:rPr>
        <w:t xml:space="preserve">Поверхность столов в конце рабочего дня (а в случае загрязнения кровью немедленно) обрабатывается </w:t>
      </w:r>
      <w:proofErr w:type="spellStart"/>
      <w:r w:rsidRPr="002C45E1">
        <w:rPr>
          <w:rFonts w:eastAsia="Times New Roman" w:cs="Times New Roman"/>
          <w:kern w:val="0"/>
          <w:lang w:eastAsia="ru-RU" w:bidi="ar-SA"/>
        </w:rPr>
        <w:t>дезинфектантом</w:t>
      </w:r>
      <w:proofErr w:type="spellEnd"/>
      <w:r w:rsidRPr="002C45E1">
        <w:rPr>
          <w:rFonts w:eastAsia="Times New Roman" w:cs="Times New Roman"/>
          <w:kern w:val="0"/>
          <w:lang w:eastAsia="ru-RU" w:bidi="ar-SA"/>
        </w:rPr>
        <w:t xml:space="preserve">, </w:t>
      </w:r>
      <w:r>
        <w:rPr>
          <w:rFonts w:eastAsia="Times New Roman" w:cs="Times New Roman"/>
          <w:kern w:val="0"/>
          <w:lang w:eastAsia="ru-RU" w:bidi="ar-SA"/>
        </w:rPr>
        <w:t xml:space="preserve">по </w:t>
      </w:r>
      <w:proofErr w:type="spellStart"/>
      <w:r>
        <w:rPr>
          <w:rFonts w:eastAsia="Times New Roman" w:cs="Times New Roman"/>
          <w:kern w:val="0"/>
          <w:lang w:eastAsia="ru-RU" w:bidi="ar-SA"/>
        </w:rPr>
        <w:t>вирусносу</w:t>
      </w:r>
      <w:proofErr w:type="spellEnd"/>
      <w:r>
        <w:rPr>
          <w:rFonts w:eastAsia="Times New Roman" w:cs="Times New Roman"/>
          <w:kern w:val="0"/>
          <w:lang w:eastAsia="ru-RU" w:bidi="ar-SA"/>
        </w:rPr>
        <w:t xml:space="preserve"> режиму.</w:t>
      </w:r>
    </w:p>
    <w:p w:rsidR="00AD099F" w:rsidRPr="002C45E1" w:rsidRDefault="00AD099F" w:rsidP="00AD099F">
      <w:pPr>
        <w:widowControl/>
        <w:numPr>
          <w:ilvl w:val="0"/>
          <w:numId w:val="1"/>
        </w:numPr>
        <w:tabs>
          <w:tab w:val="left" w:pos="695"/>
        </w:tabs>
        <w:suppressAutoHyphens w:val="0"/>
        <w:autoSpaceDN/>
        <w:ind w:left="700" w:right="20" w:hanging="360"/>
        <w:jc w:val="both"/>
        <w:textAlignment w:val="auto"/>
        <w:rPr>
          <w:rFonts w:eastAsia="Times New Roman" w:cs="Times New Roman"/>
          <w:kern w:val="0"/>
          <w:lang w:eastAsia="ru-RU" w:bidi="ar-SA"/>
        </w:rPr>
      </w:pPr>
      <w:r w:rsidRPr="002C45E1">
        <w:rPr>
          <w:rFonts w:eastAsia="Times New Roman" w:cs="Times New Roman"/>
          <w:kern w:val="0"/>
          <w:lang w:eastAsia="ru-RU" w:bidi="ar-SA"/>
        </w:rPr>
        <w:lastRenderedPageBreak/>
        <w:t>Если поверхность загрязнена кровью или сывороткой процедуру выполняется дважды: немедленно и с интервалом в 15 мин.</w:t>
      </w:r>
    </w:p>
    <w:p w:rsidR="00AD099F" w:rsidRPr="002C45E1" w:rsidRDefault="00AD099F" w:rsidP="00AD099F">
      <w:pPr>
        <w:widowControl/>
        <w:numPr>
          <w:ilvl w:val="0"/>
          <w:numId w:val="1"/>
        </w:numPr>
        <w:tabs>
          <w:tab w:val="left" w:pos="700"/>
        </w:tabs>
        <w:suppressAutoHyphens w:val="0"/>
        <w:autoSpaceDN/>
        <w:ind w:left="700" w:hanging="360"/>
        <w:jc w:val="both"/>
        <w:textAlignment w:val="auto"/>
        <w:rPr>
          <w:rFonts w:eastAsia="Times New Roman" w:cs="Times New Roman"/>
          <w:kern w:val="0"/>
          <w:lang w:eastAsia="ru-RU" w:bidi="ar-SA"/>
        </w:rPr>
      </w:pPr>
      <w:r w:rsidRPr="002C45E1">
        <w:rPr>
          <w:rFonts w:eastAsia="Times New Roman" w:cs="Times New Roman"/>
          <w:kern w:val="0"/>
          <w:lang w:eastAsia="ru-RU" w:bidi="ar-SA"/>
        </w:rPr>
        <w:t>Заполнение учетной документации должно вестись на чистом столе;</w:t>
      </w:r>
    </w:p>
    <w:p w:rsidR="00AD099F" w:rsidRPr="002C45E1" w:rsidRDefault="00AD099F" w:rsidP="00AD099F">
      <w:pPr>
        <w:widowControl/>
        <w:numPr>
          <w:ilvl w:val="0"/>
          <w:numId w:val="1"/>
        </w:numPr>
        <w:tabs>
          <w:tab w:val="left" w:pos="695"/>
        </w:tabs>
        <w:suppressAutoHyphens w:val="0"/>
        <w:autoSpaceDN/>
        <w:ind w:left="700" w:right="20" w:hanging="360"/>
        <w:jc w:val="both"/>
        <w:textAlignment w:val="auto"/>
        <w:rPr>
          <w:rFonts w:eastAsia="Times New Roman" w:cs="Times New Roman"/>
          <w:kern w:val="0"/>
          <w:lang w:eastAsia="ru-RU" w:bidi="ar-SA"/>
        </w:rPr>
      </w:pPr>
      <w:r w:rsidRPr="002C45E1">
        <w:rPr>
          <w:rFonts w:eastAsia="Times New Roman" w:cs="Times New Roman"/>
          <w:kern w:val="0"/>
          <w:lang w:eastAsia="ru-RU" w:bidi="ar-SA"/>
        </w:rPr>
        <w:t>Иглы, упавшие на пол поднимать с помощью подручного инструмента (</w:t>
      </w:r>
      <w:proofErr w:type="spellStart"/>
      <w:r w:rsidRPr="002C45E1">
        <w:rPr>
          <w:rFonts w:eastAsia="Times New Roman" w:cs="Times New Roman"/>
          <w:kern w:val="0"/>
          <w:lang w:eastAsia="ru-RU" w:bidi="ar-SA"/>
        </w:rPr>
        <w:t>концанг</w:t>
      </w:r>
      <w:proofErr w:type="spellEnd"/>
      <w:r w:rsidRPr="002C45E1">
        <w:rPr>
          <w:rFonts w:eastAsia="Times New Roman" w:cs="Times New Roman"/>
          <w:kern w:val="0"/>
          <w:lang w:eastAsia="ru-RU" w:bidi="ar-SA"/>
        </w:rPr>
        <w:t>, пинцет, магнит)</w:t>
      </w:r>
    </w:p>
    <w:p w:rsidR="00AD099F" w:rsidRPr="002C45E1" w:rsidRDefault="00AD099F" w:rsidP="00AD099F">
      <w:pPr>
        <w:widowControl/>
        <w:numPr>
          <w:ilvl w:val="0"/>
          <w:numId w:val="1"/>
        </w:numPr>
        <w:tabs>
          <w:tab w:val="left" w:pos="695"/>
        </w:tabs>
        <w:suppressAutoHyphens w:val="0"/>
        <w:autoSpaceDN/>
        <w:ind w:left="700" w:right="20" w:hanging="360"/>
        <w:jc w:val="both"/>
        <w:textAlignment w:val="auto"/>
        <w:rPr>
          <w:rFonts w:eastAsia="Times New Roman" w:cs="Times New Roman"/>
          <w:kern w:val="0"/>
          <w:lang w:eastAsia="ru-RU" w:bidi="ar-SA"/>
        </w:rPr>
      </w:pPr>
      <w:r w:rsidRPr="002C45E1">
        <w:rPr>
          <w:rFonts w:eastAsia="Times New Roman" w:cs="Times New Roman"/>
          <w:kern w:val="0"/>
          <w:lang w:eastAsia="ru-RU" w:bidi="ar-SA"/>
        </w:rPr>
        <w:t>По возможности необходимо использовать только разовый инструментарий</w:t>
      </w:r>
    </w:p>
    <w:p w:rsidR="00AD099F" w:rsidRPr="002C45E1" w:rsidRDefault="00AD099F" w:rsidP="00AD099F">
      <w:pPr>
        <w:widowControl/>
        <w:numPr>
          <w:ilvl w:val="0"/>
          <w:numId w:val="1"/>
        </w:numPr>
        <w:tabs>
          <w:tab w:val="left" w:pos="693"/>
        </w:tabs>
        <w:suppressAutoHyphens w:val="0"/>
        <w:autoSpaceDN/>
        <w:ind w:left="700" w:right="20" w:hanging="360"/>
        <w:jc w:val="both"/>
        <w:textAlignment w:val="auto"/>
        <w:rPr>
          <w:rFonts w:eastAsia="Times New Roman" w:cs="Times New Roman"/>
          <w:kern w:val="0"/>
          <w:lang w:eastAsia="ru-RU" w:bidi="ar-SA"/>
        </w:rPr>
      </w:pPr>
      <w:r w:rsidRPr="002C45E1">
        <w:rPr>
          <w:rFonts w:eastAsia="Times New Roman" w:cs="Times New Roman"/>
          <w:kern w:val="0"/>
          <w:lang w:eastAsia="ru-RU" w:bidi="ar-SA"/>
        </w:rPr>
        <w:t xml:space="preserve">При вскрытии ампул, необходимо использовать для </w:t>
      </w:r>
      <w:proofErr w:type="spellStart"/>
      <w:r w:rsidRPr="002C45E1">
        <w:rPr>
          <w:rFonts w:eastAsia="Times New Roman" w:cs="Times New Roman"/>
          <w:kern w:val="0"/>
          <w:lang w:eastAsia="ru-RU" w:bidi="ar-SA"/>
        </w:rPr>
        <w:t>надламывания</w:t>
      </w:r>
      <w:proofErr w:type="spellEnd"/>
      <w:r w:rsidRPr="002C45E1">
        <w:rPr>
          <w:rFonts w:eastAsia="Times New Roman" w:cs="Times New Roman"/>
          <w:kern w:val="0"/>
          <w:lang w:eastAsia="ru-RU" w:bidi="ar-SA"/>
        </w:rPr>
        <w:t xml:space="preserve"> ватный шарик или тампон</w:t>
      </w:r>
    </w:p>
    <w:p w:rsidR="00AD099F" w:rsidRPr="002C45E1" w:rsidRDefault="00AD099F" w:rsidP="00AD099F">
      <w:pPr>
        <w:widowControl/>
        <w:numPr>
          <w:ilvl w:val="0"/>
          <w:numId w:val="1"/>
        </w:numPr>
        <w:tabs>
          <w:tab w:val="left" w:pos="693"/>
        </w:tabs>
        <w:suppressAutoHyphens w:val="0"/>
        <w:autoSpaceDN/>
        <w:ind w:left="700" w:right="20" w:hanging="360"/>
        <w:jc w:val="both"/>
        <w:textAlignment w:val="auto"/>
        <w:rPr>
          <w:rFonts w:eastAsia="Times New Roman" w:cs="Times New Roman"/>
          <w:kern w:val="0"/>
          <w:lang w:eastAsia="ru-RU" w:bidi="ar-SA"/>
        </w:rPr>
      </w:pPr>
      <w:r w:rsidRPr="002C45E1">
        <w:rPr>
          <w:rFonts w:eastAsia="Times New Roman" w:cs="Times New Roman"/>
          <w:kern w:val="0"/>
          <w:lang w:eastAsia="ru-RU" w:bidi="ar-SA"/>
        </w:rPr>
        <w:t>Разборку мойку, споласкивание медицинского инструментария, пипеток, лабораторной посуды, приборов, аппаратов, которые соприкасались с кровью или сывороткой проводить только в латексных перчатках после предварительной дезинфекции</w:t>
      </w:r>
    </w:p>
    <w:p w:rsidR="00AD099F" w:rsidRPr="002C45E1" w:rsidRDefault="00AD099F" w:rsidP="00AD099F">
      <w:pPr>
        <w:widowControl/>
        <w:numPr>
          <w:ilvl w:val="0"/>
          <w:numId w:val="1"/>
        </w:numPr>
        <w:tabs>
          <w:tab w:val="left" w:pos="700"/>
        </w:tabs>
        <w:suppressAutoHyphens w:val="0"/>
        <w:autoSpaceDN/>
        <w:ind w:left="700" w:right="20" w:hanging="360"/>
        <w:jc w:val="both"/>
        <w:textAlignment w:val="auto"/>
        <w:rPr>
          <w:rFonts w:eastAsia="Times New Roman" w:cs="Times New Roman"/>
          <w:kern w:val="0"/>
          <w:lang w:eastAsia="ru-RU" w:bidi="ar-SA"/>
        </w:rPr>
      </w:pPr>
      <w:r w:rsidRPr="002C45E1">
        <w:rPr>
          <w:rFonts w:eastAsia="Times New Roman" w:cs="Times New Roman"/>
          <w:kern w:val="0"/>
          <w:lang w:eastAsia="ru-RU" w:bidi="ar-SA"/>
        </w:rPr>
        <w:t>Запрещается принимать пищу, курить и пользоваться косметикой на рабочих столах</w:t>
      </w:r>
    </w:p>
    <w:p w:rsidR="00AD099F" w:rsidRDefault="00AD099F" w:rsidP="00AD099F">
      <w:pPr>
        <w:widowControl/>
        <w:numPr>
          <w:ilvl w:val="0"/>
          <w:numId w:val="1"/>
        </w:numPr>
        <w:tabs>
          <w:tab w:val="left" w:pos="693"/>
        </w:tabs>
        <w:suppressAutoHyphens w:val="0"/>
        <w:autoSpaceDN/>
        <w:ind w:left="700" w:right="20" w:hanging="360"/>
        <w:jc w:val="both"/>
        <w:textAlignment w:val="auto"/>
        <w:rPr>
          <w:rFonts w:eastAsia="Times New Roman" w:cs="Times New Roman"/>
          <w:kern w:val="0"/>
          <w:lang w:eastAsia="ru-RU" w:bidi="ar-SA"/>
        </w:rPr>
      </w:pPr>
      <w:r w:rsidRPr="002C45E1">
        <w:rPr>
          <w:rFonts w:eastAsia="Times New Roman" w:cs="Times New Roman"/>
          <w:kern w:val="0"/>
          <w:lang w:eastAsia="ru-RU" w:bidi="ar-SA"/>
        </w:rPr>
        <w:t>Не стоит проводить никаких парентеральных и лечебн</w:t>
      </w:r>
      <w:proofErr w:type="gramStart"/>
      <w:r w:rsidRPr="002C45E1">
        <w:rPr>
          <w:rFonts w:eastAsia="Times New Roman" w:cs="Times New Roman"/>
          <w:kern w:val="0"/>
          <w:lang w:eastAsia="ru-RU" w:bidi="ar-SA"/>
        </w:rPr>
        <w:t>о-</w:t>
      </w:r>
      <w:proofErr w:type="gramEnd"/>
      <w:r w:rsidRPr="002C45E1">
        <w:rPr>
          <w:rFonts w:eastAsia="Times New Roman" w:cs="Times New Roman"/>
          <w:kern w:val="0"/>
          <w:lang w:eastAsia="ru-RU" w:bidi="ar-SA"/>
        </w:rPr>
        <w:t xml:space="preserve"> диагностических процедур медперсоналу в тех помещениях, которые предназначены для обслуживания </w:t>
      </w:r>
      <w:r>
        <w:rPr>
          <w:rFonts w:eastAsia="Times New Roman" w:cs="Times New Roman"/>
          <w:kern w:val="0"/>
          <w:lang w:eastAsia="ru-RU" w:bidi="ar-SA"/>
        </w:rPr>
        <w:t>пациентов</w:t>
      </w:r>
      <w:r w:rsidRPr="002C45E1">
        <w:rPr>
          <w:rFonts w:eastAsia="Times New Roman" w:cs="Times New Roman"/>
          <w:kern w:val="0"/>
          <w:lang w:eastAsia="ru-RU" w:bidi="ar-SA"/>
        </w:rPr>
        <w:t>.</w:t>
      </w:r>
    </w:p>
    <w:p w:rsidR="00AD099F" w:rsidRPr="00AD099F" w:rsidRDefault="00AD099F" w:rsidP="00AD099F">
      <w:pPr>
        <w:widowControl/>
        <w:numPr>
          <w:ilvl w:val="0"/>
          <w:numId w:val="1"/>
        </w:numPr>
        <w:tabs>
          <w:tab w:val="left" w:pos="693"/>
        </w:tabs>
        <w:suppressAutoHyphens w:val="0"/>
        <w:autoSpaceDN/>
        <w:ind w:left="700" w:right="20" w:hanging="360"/>
        <w:jc w:val="both"/>
        <w:textAlignment w:val="auto"/>
        <w:rPr>
          <w:rFonts w:eastAsia="Times New Roman" w:cs="Times New Roman"/>
          <w:kern w:val="0"/>
          <w:lang w:eastAsia="ru-RU" w:bidi="ar-SA"/>
        </w:rPr>
      </w:pPr>
      <w:r w:rsidRPr="009B5E01">
        <w:t xml:space="preserve">В целях профилактики </w:t>
      </w:r>
      <w:proofErr w:type="spellStart"/>
      <w:r w:rsidRPr="009B5E01">
        <w:t>гемоконтактных</w:t>
      </w:r>
      <w:proofErr w:type="spellEnd"/>
      <w:r w:rsidRPr="009B5E01">
        <w:t xml:space="preserve"> инфекций перчатки необходимо надевать перед любыми парентеральными манипуляциями у пациента. После снятия перчаток проводят гигиеническую обработку рук.</w:t>
      </w:r>
    </w:p>
    <w:p w:rsidR="00AD099F" w:rsidRDefault="00AD099F" w:rsidP="00AD099F">
      <w:pPr>
        <w:widowControl/>
        <w:tabs>
          <w:tab w:val="left" w:pos="693"/>
        </w:tabs>
        <w:suppressAutoHyphens w:val="0"/>
        <w:autoSpaceDN/>
        <w:ind w:right="20"/>
        <w:jc w:val="both"/>
        <w:textAlignment w:val="auto"/>
      </w:pPr>
    </w:p>
    <w:p w:rsidR="00AD099F" w:rsidRPr="003F12B0" w:rsidRDefault="00AD099F" w:rsidP="00AD099F">
      <w:pPr>
        <w:widowControl/>
        <w:tabs>
          <w:tab w:val="left" w:pos="693"/>
        </w:tabs>
        <w:suppressAutoHyphens w:val="0"/>
        <w:autoSpaceDN/>
        <w:ind w:right="20"/>
        <w:jc w:val="both"/>
        <w:textAlignment w:val="auto"/>
        <w:rPr>
          <w:rFonts w:eastAsia="Times New Roman" w:cs="Times New Roman"/>
          <w:kern w:val="0"/>
          <w:lang w:eastAsia="ru-RU" w:bidi="ar-SA"/>
        </w:rPr>
      </w:pPr>
    </w:p>
    <w:p w:rsidR="008F5072" w:rsidRDefault="008F5072"/>
    <w:p w:rsidR="00AD099F" w:rsidRDefault="00AD099F"/>
    <w:p w:rsidR="00AD099F" w:rsidRDefault="00AD099F"/>
    <w:p w:rsidR="00AD099F" w:rsidRDefault="00AD099F"/>
    <w:p w:rsidR="00AD099F" w:rsidRDefault="00AD099F"/>
    <w:p w:rsidR="00AD099F" w:rsidRDefault="00AD099F"/>
    <w:p w:rsidR="00AD099F" w:rsidRDefault="00AD099F"/>
    <w:p w:rsidR="00AD099F" w:rsidRDefault="00AD099F"/>
    <w:p w:rsidR="00AD099F" w:rsidRDefault="00AD099F"/>
    <w:p w:rsidR="00AD099F" w:rsidRDefault="00AD099F"/>
    <w:p w:rsidR="00AD099F" w:rsidRDefault="00AD099F"/>
    <w:p w:rsidR="00AD099F" w:rsidRDefault="00AD099F"/>
    <w:p w:rsidR="00AD099F" w:rsidRDefault="00AD099F"/>
    <w:p w:rsidR="00AD099F" w:rsidRDefault="00AD099F"/>
    <w:p w:rsidR="00AD099F" w:rsidRDefault="00AD099F"/>
    <w:p w:rsidR="00AD099F" w:rsidRDefault="00AD099F"/>
    <w:p w:rsidR="00AD099F" w:rsidRDefault="00AD099F"/>
    <w:p w:rsidR="00AD099F" w:rsidRDefault="00AD099F"/>
    <w:p w:rsidR="00AD099F" w:rsidRDefault="00AD099F"/>
    <w:p w:rsidR="00AD099F" w:rsidRDefault="00AD099F"/>
    <w:p w:rsidR="00AD099F" w:rsidRDefault="00AD099F"/>
    <w:p w:rsidR="00AD099F" w:rsidRDefault="00AD099F"/>
    <w:p w:rsidR="00AD099F" w:rsidRDefault="00AD099F"/>
    <w:p w:rsidR="00AD099F" w:rsidRDefault="00AD099F"/>
    <w:p w:rsidR="00AD099F" w:rsidRDefault="00AD099F"/>
    <w:p w:rsidR="00AD099F" w:rsidRDefault="00AD099F"/>
    <w:p w:rsidR="00AD099F" w:rsidRDefault="00AD099F"/>
    <w:p w:rsidR="00AD099F" w:rsidRDefault="00AD099F"/>
    <w:p w:rsidR="00AD099F" w:rsidRDefault="00AD099F"/>
    <w:p w:rsidR="00AD099F" w:rsidRDefault="00AD099F"/>
    <w:p w:rsidR="00AD099F" w:rsidRDefault="00AD099F"/>
    <w:p w:rsidR="00AD099F" w:rsidRDefault="00AD099F"/>
    <w:p w:rsidR="00AD099F" w:rsidRDefault="00AD099F"/>
    <w:p w:rsidR="00AD099F" w:rsidRDefault="00AD099F"/>
    <w:p w:rsidR="00AD099F" w:rsidRDefault="00AD099F"/>
    <w:p w:rsidR="00AD099F" w:rsidRDefault="00AD099F"/>
    <w:p w:rsidR="00AD099F" w:rsidRDefault="00AD099F"/>
    <w:p w:rsidR="00AD099F" w:rsidRDefault="00AD099F"/>
    <w:p w:rsidR="00AD099F" w:rsidRDefault="00AD099F"/>
    <w:p w:rsidR="00AD099F" w:rsidRDefault="00AD099F"/>
    <w:p w:rsidR="00AD099F" w:rsidRDefault="00AD099F"/>
    <w:p w:rsidR="00AD099F" w:rsidRDefault="00AD099F"/>
    <w:p w:rsidR="00AD099F" w:rsidRDefault="007B1D4F" w:rsidP="00AD099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Практическое занятие № 3 Дата 20</w:t>
      </w:r>
      <w:r w:rsidR="00AD099F">
        <w:rPr>
          <w:b/>
          <w:sz w:val="28"/>
          <w:szCs w:val="28"/>
        </w:rPr>
        <w:t>.10.21</w:t>
      </w:r>
    </w:p>
    <w:p w:rsidR="00AD099F" w:rsidRDefault="00AD099F" w:rsidP="00AD099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Задание: законспектировать материал в дневник практики.</w:t>
      </w:r>
    </w:p>
    <w:p w:rsidR="00AD099F" w:rsidRDefault="00AD099F" w:rsidP="00AD099F">
      <w:r>
        <w:rPr>
          <w:b/>
          <w:sz w:val="28"/>
          <w:szCs w:val="28"/>
        </w:rPr>
        <w:t>Тема: Обработка рук персонала</w:t>
      </w:r>
    </w:p>
    <w:p w:rsidR="00AD099F" w:rsidRPr="00AD099F" w:rsidRDefault="00AD099F" w:rsidP="00AD099F">
      <w:pPr>
        <w:widowControl/>
        <w:suppressAutoHyphens w:val="0"/>
        <w:autoSpaceDN/>
        <w:ind w:firstLine="709"/>
        <w:textAlignment w:val="auto"/>
        <w:rPr>
          <w:rFonts w:eastAsia="Times New Roman" w:cs="Times New Roman"/>
          <w:i/>
          <w:iCs/>
          <w:color w:val="000000"/>
          <w:kern w:val="0"/>
          <w:u w:val="single"/>
          <w:lang w:eastAsia="ru-RU" w:bidi="ar-SA"/>
        </w:rPr>
      </w:pPr>
      <w:r w:rsidRPr="00AD099F">
        <w:rPr>
          <w:rFonts w:eastAsia="Times New Roman" w:cs="Times New Roman"/>
          <w:i/>
          <w:iCs/>
          <w:color w:val="000000"/>
          <w:kern w:val="0"/>
          <w:u w:val="single"/>
          <w:lang w:eastAsia="ru-RU" w:bidi="ar-SA"/>
        </w:rPr>
        <w:t>Основная</w:t>
      </w:r>
    </w:p>
    <w:p w:rsidR="00AD099F" w:rsidRPr="00AD099F" w:rsidRDefault="00AD099F" w:rsidP="00AD099F">
      <w:pPr>
        <w:widowControl/>
        <w:numPr>
          <w:ilvl w:val="0"/>
          <w:numId w:val="6"/>
        </w:numPr>
        <w:suppressAutoHyphens w:val="0"/>
        <w:autoSpaceDN/>
        <w:jc w:val="both"/>
        <w:textAlignment w:val="auto"/>
        <w:rPr>
          <w:rFonts w:eastAsia="Times New Roman" w:cs="Times New Roman"/>
          <w:color w:val="000000"/>
          <w:kern w:val="0"/>
          <w:lang w:eastAsia="ru-RU" w:bidi="ar-SA"/>
        </w:rPr>
      </w:pPr>
      <w:r w:rsidRPr="00AD099F">
        <w:rPr>
          <w:rFonts w:eastAsia="Times New Roman" w:cs="Times New Roman"/>
          <w:bCs/>
          <w:kern w:val="0"/>
          <w:lang w:eastAsia="ru-RU" w:bidi="ar-SA"/>
        </w:rPr>
        <w:t xml:space="preserve">Основы сестринского дела: курс лекций, сестринские технологии/ </w:t>
      </w:r>
      <w:proofErr w:type="spellStart"/>
      <w:r w:rsidRPr="00AD099F">
        <w:rPr>
          <w:rFonts w:eastAsia="Times New Roman" w:cs="Times New Roman"/>
          <w:bCs/>
          <w:kern w:val="0"/>
          <w:lang w:eastAsia="ru-RU" w:bidi="ar-SA"/>
        </w:rPr>
        <w:t>Л.И.Кулешова</w:t>
      </w:r>
      <w:proofErr w:type="spellEnd"/>
      <w:r w:rsidRPr="00AD099F">
        <w:rPr>
          <w:rFonts w:eastAsia="Times New Roman" w:cs="Times New Roman"/>
          <w:bCs/>
          <w:kern w:val="0"/>
          <w:lang w:eastAsia="ru-RU" w:bidi="ar-SA"/>
        </w:rPr>
        <w:t xml:space="preserve">, </w:t>
      </w:r>
      <w:proofErr w:type="spellStart"/>
      <w:r w:rsidRPr="00AD099F">
        <w:rPr>
          <w:rFonts w:eastAsia="Times New Roman" w:cs="Times New Roman"/>
          <w:bCs/>
          <w:kern w:val="0"/>
          <w:lang w:eastAsia="ru-RU" w:bidi="ar-SA"/>
        </w:rPr>
        <w:t>Е.В.Пустоветова</w:t>
      </w:r>
      <w:proofErr w:type="spellEnd"/>
      <w:r w:rsidRPr="00AD099F">
        <w:rPr>
          <w:rFonts w:eastAsia="Times New Roman" w:cs="Times New Roman"/>
          <w:bCs/>
          <w:kern w:val="0"/>
          <w:lang w:eastAsia="ru-RU" w:bidi="ar-SA"/>
        </w:rPr>
        <w:t xml:space="preserve">; под ред. </w:t>
      </w:r>
      <w:proofErr w:type="spellStart"/>
      <w:r w:rsidRPr="00AD099F">
        <w:rPr>
          <w:rFonts w:eastAsia="Times New Roman" w:cs="Times New Roman"/>
          <w:bCs/>
          <w:kern w:val="0"/>
          <w:lang w:eastAsia="ru-RU" w:bidi="ar-SA"/>
        </w:rPr>
        <w:t>В.В.Морозова</w:t>
      </w:r>
      <w:proofErr w:type="spellEnd"/>
      <w:r w:rsidRPr="00AD099F">
        <w:rPr>
          <w:rFonts w:eastAsia="Times New Roman" w:cs="Times New Roman"/>
          <w:bCs/>
          <w:kern w:val="0"/>
          <w:lang w:eastAsia="ru-RU" w:bidi="ar-SA"/>
        </w:rPr>
        <w:t>, 2014 г.</w:t>
      </w:r>
    </w:p>
    <w:p w:rsidR="00AD099F" w:rsidRPr="00AD099F" w:rsidRDefault="00AD099F" w:rsidP="00AD099F">
      <w:pPr>
        <w:widowControl/>
        <w:numPr>
          <w:ilvl w:val="0"/>
          <w:numId w:val="6"/>
        </w:numPr>
        <w:suppressAutoHyphens w:val="0"/>
        <w:autoSpaceDN/>
        <w:jc w:val="both"/>
        <w:textAlignment w:val="auto"/>
        <w:rPr>
          <w:rFonts w:eastAsia="Times New Roman" w:cs="Times New Roman"/>
          <w:i/>
          <w:iCs/>
          <w:color w:val="000000"/>
          <w:kern w:val="0"/>
          <w:u w:val="single"/>
          <w:lang w:eastAsia="ru-RU" w:bidi="ar-SA"/>
        </w:rPr>
      </w:pPr>
      <w:r w:rsidRPr="00AD099F">
        <w:rPr>
          <w:rFonts w:eastAsia="Times New Roman" w:cs="Times New Roman"/>
          <w:i/>
          <w:iCs/>
          <w:color w:val="000000"/>
          <w:kern w:val="0"/>
          <w:u w:val="single"/>
          <w:lang w:eastAsia="ru-RU" w:bidi="ar-SA"/>
        </w:rPr>
        <w:t>Дополнительная</w:t>
      </w:r>
    </w:p>
    <w:p w:rsidR="00AD099F" w:rsidRPr="00AD099F" w:rsidRDefault="00AD099F" w:rsidP="00AD099F">
      <w:pPr>
        <w:widowControl/>
        <w:numPr>
          <w:ilvl w:val="0"/>
          <w:numId w:val="6"/>
        </w:numPr>
        <w:suppressAutoHyphens w:val="0"/>
        <w:autoSpaceDN/>
        <w:jc w:val="both"/>
        <w:textAlignment w:val="auto"/>
        <w:rPr>
          <w:rFonts w:eastAsia="Times New Roman" w:cs="Times New Roman"/>
          <w:color w:val="000000"/>
          <w:kern w:val="0"/>
          <w:lang w:eastAsia="ru-RU" w:bidi="ar-SA"/>
        </w:rPr>
      </w:pPr>
      <w:r w:rsidRPr="00AD099F">
        <w:rPr>
          <w:rFonts w:eastAsia="Times New Roman" w:cs="Times New Roman"/>
          <w:color w:val="000000"/>
          <w:kern w:val="0"/>
          <w:lang w:eastAsia="ru-RU" w:bidi="ar-SA"/>
        </w:rPr>
        <w:t xml:space="preserve">Основы сестринского дела: практикум </w:t>
      </w:r>
      <w:proofErr w:type="spellStart"/>
      <w:r w:rsidRPr="00AD099F">
        <w:rPr>
          <w:rFonts w:eastAsia="Times New Roman" w:cs="Times New Roman"/>
          <w:color w:val="000000"/>
          <w:kern w:val="0"/>
          <w:lang w:eastAsia="ru-RU" w:bidi="ar-SA"/>
        </w:rPr>
        <w:t>Т.П.Обуховец</w:t>
      </w:r>
      <w:proofErr w:type="spellEnd"/>
      <w:r w:rsidRPr="00AD099F">
        <w:rPr>
          <w:rFonts w:eastAsia="Times New Roman" w:cs="Times New Roman"/>
          <w:color w:val="000000"/>
          <w:kern w:val="0"/>
          <w:lang w:eastAsia="ru-RU" w:bidi="ar-SA"/>
        </w:rPr>
        <w:t>, 2014г.</w:t>
      </w:r>
    </w:p>
    <w:p w:rsidR="00AD099F" w:rsidRPr="00AD099F" w:rsidRDefault="00AD099F" w:rsidP="00AD099F">
      <w:pPr>
        <w:widowControl/>
        <w:numPr>
          <w:ilvl w:val="0"/>
          <w:numId w:val="6"/>
        </w:numPr>
        <w:suppressAutoHyphens w:val="0"/>
        <w:autoSpaceDN/>
        <w:jc w:val="both"/>
        <w:textAlignment w:val="auto"/>
        <w:rPr>
          <w:rFonts w:eastAsia="Times New Roman" w:cs="Times New Roman"/>
          <w:color w:val="000000"/>
          <w:kern w:val="0"/>
          <w:lang w:eastAsia="ru-RU" w:bidi="ar-SA"/>
        </w:rPr>
      </w:pPr>
      <w:r w:rsidRPr="00AD099F">
        <w:rPr>
          <w:rFonts w:eastAsia="Times New Roman" w:cs="Times New Roman"/>
          <w:spacing w:val="-1"/>
          <w:kern w:val="0"/>
          <w:lang w:eastAsia="ru-RU" w:bidi="ar-SA"/>
        </w:rPr>
        <w:t>Основы сестринского дела/</w:t>
      </w:r>
      <w:proofErr w:type="spellStart"/>
      <w:r w:rsidRPr="00AD099F">
        <w:rPr>
          <w:rFonts w:eastAsia="Times New Roman" w:cs="Times New Roman"/>
          <w:spacing w:val="-1"/>
          <w:kern w:val="0"/>
          <w:lang w:eastAsia="ru-RU" w:bidi="ar-SA"/>
        </w:rPr>
        <w:t>Т.П.Обуховец</w:t>
      </w:r>
      <w:proofErr w:type="spellEnd"/>
      <w:r w:rsidRPr="00AD099F">
        <w:rPr>
          <w:rFonts w:eastAsia="Times New Roman" w:cs="Times New Roman"/>
          <w:spacing w:val="-1"/>
          <w:kern w:val="0"/>
          <w:lang w:eastAsia="ru-RU" w:bidi="ar-SA"/>
        </w:rPr>
        <w:t xml:space="preserve">, </w:t>
      </w:r>
      <w:proofErr w:type="spellStart"/>
      <w:r w:rsidRPr="00AD099F">
        <w:rPr>
          <w:rFonts w:eastAsia="Times New Roman" w:cs="Times New Roman"/>
          <w:spacing w:val="-1"/>
          <w:kern w:val="0"/>
          <w:lang w:eastAsia="ru-RU" w:bidi="ar-SA"/>
        </w:rPr>
        <w:t>О.В.Чернова</w:t>
      </w:r>
      <w:proofErr w:type="spellEnd"/>
      <w:r w:rsidRPr="00AD099F">
        <w:rPr>
          <w:rFonts w:eastAsia="Times New Roman" w:cs="Times New Roman"/>
          <w:spacing w:val="-1"/>
          <w:kern w:val="0"/>
          <w:lang w:eastAsia="ru-RU" w:bidi="ar-SA"/>
        </w:rPr>
        <w:t xml:space="preserve">; под ред. </w:t>
      </w:r>
      <w:proofErr w:type="spellStart"/>
      <w:r w:rsidRPr="00AD099F">
        <w:rPr>
          <w:rFonts w:eastAsia="Times New Roman" w:cs="Times New Roman"/>
          <w:spacing w:val="-1"/>
          <w:kern w:val="0"/>
          <w:lang w:eastAsia="ru-RU" w:bidi="ar-SA"/>
        </w:rPr>
        <w:t>Б.В.Карабухина</w:t>
      </w:r>
      <w:proofErr w:type="spellEnd"/>
      <w:r w:rsidRPr="00AD099F">
        <w:rPr>
          <w:rFonts w:eastAsia="Times New Roman" w:cs="Times New Roman"/>
          <w:spacing w:val="-1"/>
          <w:kern w:val="0"/>
          <w:lang w:eastAsia="ru-RU" w:bidi="ar-SA"/>
        </w:rPr>
        <w:t>, 2014 год.</w:t>
      </w:r>
    </w:p>
    <w:p w:rsidR="00AD099F" w:rsidRPr="00AD099F" w:rsidRDefault="00AD099F" w:rsidP="00AD099F">
      <w:pPr>
        <w:widowControl/>
        <w:numPr>
          <w:ilvl w:val="0"/>
          <w:numId w:val="6"/>
        </w:numPr>
        <w:suppressAutoHyphens w:val="0"/>
        <w:autoSpaceDN/>
        <w:jc w:val="both"/>
        <w:textAlignment w:val="auto"/>
        <w:rPr>
          <w:rFonts w:eastAsia="Times New Roman" w:cs="Times New Roman"/>
          <w:color w:val="000000"/>
          <w:kern w:val="0"/>
          <w:lang w:eastAsia="ru-RU" w:bidi="ar-SA"/>
        </w:rPr>
      </w:pPr>
      <w:r w:rsidRPr="00AD099F">
        <w:rPr>
          <w:rFonts w:eastAsia="Times New Roman" w:cs="Times New Roman"/>
          <w:color w:val="000000"/>
          <w:kern w:val="0"/>
          <w:lang w:eastAsia="ru-RU" w:bidi="ar-SA"/>
        </w:rPr>
        <w:t xml:space="preserve">Практическое руководство к предмету «Основы сестринского дела». Мухина С.А.,  </w:t>
      </w:r>
      <w:proofErr w:type="spellStart"/>
      <w:r w:rsidRPr="00AD099F">
        <w:rPr>
          <w:rFonts w:eastAsia="Times New Roman" w:cs="Times New Roman"/>
          <w:color w:val="000000"/>
          <w:kern w:val="0"/>
          <w:lang w:eastAsia="ru-RU" w:bidi="ar-SA"/>
        </w:rPr>
        <w:t>Тарновская</w:t>
      </w:r>
      <w:proofErr w:type="spellEnd"/>
      <w:r w:rsidRPr="00AD099F">
        <w:rPr>
          <w:rFonts w:eastAsia="Times New Roman" w:cs="Times New Roman"/>
          <w:color w:val="000000"/>
          <w:kern w:val="0"/>
          <w:lang w:eastAsia="ru-RU" w:bidi="ar-SA"/>
        </w:rPr>
        <w:t xml:space="preserve"> И.И., 2008г.</w:t>
      </w:r>
    </w:p>
    <w:p w:rsidR="00AD099F" w:rsidRPr="00AD099F" w:rsidRDefault="00AD099F" w:rsidP="00AD099F">
      <w:pPr>
        <w:widowControl/>
        <w:numPr>
          <w:ilvl w:val="0"/>
          <w:numId w:val="6"/>
        </w:numPr>
        <w:suppressAutoHyphens w:val="0"/>
        <w:autoSpaceDN/>
        <w:textAlignment w:val="auto"/>
        <w:rPr>
          <w:rFonts w:eastAsia="Times New Roman" w:cs="Times New Roman"/>
          <w:kern w:val="0"/>
          <w:lang w:eastAsia="ru-RU" w:bidi="ar-SA"/>
        </w:rPr>
      </w:pPr>
      <w:r w:rsidRPr="00AD099F">
        <w:rPr>
          <w:rFonts w:eastAsia="Times New Roman" w:cs="Times New Roman"/>
          <w:bCs/>
          <w:kern w:val="0"/>
          <w:lang w:eastAsia="ru-RU" w:bidi="ar-SA"/>
        </w:rPr>
        <w:t xml:space="preserve">Санитарно-эпидемиологические правила и нормативы СанПиН  2.1.3.2630 – 10 </w:t>
      </w:r>
      <w:r w:rsidRPr="00AD099F">
        <w:rPr>
          <w:rFonts w:eastAsia="Times New Roman" w:cs="Times New Roman"/>
          <w:kern w:val="0"/>
          <w:lang w:eastAsia="ru-RU" w:bidi="ar-SA"/>
        </w:rPr>
        <w:t>«Санитарно-эпидемиологические требования к организациям, осуществляющим медицинскую деятельность».</w:t>
      </w:r>
    </w:p>
    <w:p w:rsidR="00AD099F" w:rsidRPr="00AD099F" w:rsidRDefault="00AD099F" w:rsidP="00AD099F">
      <w:pPr>
        <w:widowControl/>
        <w:numPr>
          <w:ilvl w:val="0"/>
          <w:numId w:val="6"/>
        </w:numPr>
        <w:suppressAutoHyphens w:val="0"/>
        <w:autoSpaceDN/>
        <w:textAlignment w:val="auto"/>
        <w:rPr>
          <w:rFonts w:eastAsia="Times New Roman" w:cs="Times New Roman"/>
          <w:kern w:val="0"/>
          <w:lang w:eastAsia="ru-RU" w:bidi="ar-SA"/>
        </w:rPr>
      </w:pPr>
      <w:r w:rsidRPr="00AD099F">
        <w:rPr>
          <w:rFonts w:eastAsia="Times-Bold" w:cs="Times New Roman"/>
          <w:bCs/>
          <w:kern w:val="0"/>
          <w:lang w:eastAsia="ru-RU" w:bidi="ar-SA"/>
        </w:rPr>
        <w:t>Основы</w:t>
      </w:r>
      <w:r w:rsidRPr="00AD099F">
        <w:rPr>
          <w:rFonts w:eastAsia="Times-Bold" w:cs="Times New Roman"/>
          <w:b/>
          <w:bCs/>
          <w:kern w:val="0"/>
          <w:lang w:eastAsia="ru-RU" w:bidi="ar-SA"/>
        </w:rPr>
        <w:t xml:space="preserve"> </w:t>
      </w:r>
      <w:r w:rsidRPr="00AD099F">
        <w:rPr>
          <w:rFonts w:eastAsia="Times-Roman" w:cs="Times New Roman"/>
          <w:kern w:val="0"/>
          <w:lang w:eastAsia="ru-RU" w:bidi="ar-SA"/>
        </w:rPr>
        <w:t>сестринского дела</w:t>
      </w:r>
      <w:proofErr w:type="gramStart"/>
      <w:r w:rsidRPr="00AD099F">
        <w:rPr>
          <w:rFonts w:eastAsia="Times-Roman" w:cs="Times New Roman"/>
          <w:kern w:val="0"/>
          <w:lang w:eastAsia="ru-RU" w:bidi="ar-SA"/>
        </w:rPr>
        <w:t xml:space="preserve"> :</w:t>
      </w:r>
      <w:proofErr w:type="gramEnd"/>
      <w:r w:rsidRPr="00AD099F">
        <w:rPr>
          <w:rFonts w:eastAsia="Times-Roman" w:cs="Times New Roman"/>
          <w:kern w:val="0"/>
          <w:lang w:eastAsia="ru-RU" w:bidi="ar-SA"/>
        </w:rPr>
        <w:t xml:space="preserve"> И. X. </w:t>
      </w:r>
      <w:proofErr w:type="spellStart"/>
      <w:r w:rsidRPr="00AD099F">
        <w:rPr>
          <w:rFonts w:eastAsia="Times-Roman" w:cs="Times New Roman"/>
          <w:kern w:val="0"/>
          <w:lang w:eastAsia="ru-RU" w:bidi="ar-SA"/>
        </w:rPr>
        <w:t>Аббясов</w:t>
      </w:r>
      <w:proofErr w:type="spellEnd"/>
      <w:r w:rsidRPr="00AD099F">
        <w:rPr>
          <w:rFonts w:eastAsia="Times-Roman" w:cs="Times New Roman"/>
          <w:kern w:val="0"/>
          <w:lang w:eastAsia="ru-RU" w:bidi="ar-SA"/>
        </w:rPr>
        <w:t xml:space="preserve">, С. </w:t>
      </w:r>
      <w:proofErr w:type="spellStart"/>
      <w:r w:rsidRPr="00AD099F">
        <w:rPr>
          <w:rFonts w:eastAsia="Times-Roman" w:cs="Times New Roman"/>
          <w:kern w:val="0"/>
          <w:lang w:eastAsia="ru-RU" w:bidi="ar-SA"/>
        </w:rPr>
        <w:t>И.Двойников</w:t>
      </w:r>
      <w:proofErr w:type="spellEnd"/>
      <w:r w:rsidRPr="00AD099F">
        <w:rPr>
          <w:rFonts w:eastAsia="Times-Roman" w:cs="Times New Roman"/>
          <w:kern w:val="0"/>
          <w:lang w:eastAsia="ru-RU" w:bidi="ar-SA"/>
        </w:rPr>
        <w:t>, Л. А. Карасева и др.]</w:t>
      </w:r>
      <w:proofErr w:type="gramStart"/>
      <w:r w:rsidRPr="00AD099F">
        <w:rPr>
          <w:rFonts w:eastAsia="Times-Roman" w:cs="Times New Roman"/>
          <w:kern w:val="0"/>
          <w:lang w:eastAsia="ru-RU" w:bidi="ar-SA"/>
        </w:rPr>
        <w:t xml:space="preserve"> ;</w:t>
      </w:r>
      <w:proofErr w:type="gramEnd"/>
      <w:r w:rsidRPr="00AD099F">
        <w:rPr>
          <w:rFonts w:eastAsia="Times-Roman" w:cs="Times New Roman"/>
          <w:kern w:val="0"/>
          <w:lang w:eastAsia="ru-RU" w:bidi="ar-SA"/>
        </w:rPr>
        <w:t xml:space="preserve"> под ред. С. </w:t>
      </w:r>
      <w:proofErr w:type="spellStart"/>
      <w:r w:rsidRPr="00AD099F">
        <w:rPr>
          <w:rFonts w:eastAsia="Times-Roman" w:cs="Times New Roman"/>
          <w:kern w:val="0"/>
          <w:lang w:eastAsia="ru-RU" w:bidi="ar-SA"/>
        </w:rPr>
        <w:t>И.Двойникова</w:t>
      </w:r>
      <w:proofErr w:type="spellEnd"/>
      <w:r w:rsidRPr="00AD099F">
        <w:rPr>
          <w:rFonts w:eastAsia="Times-Roman" w:cs="Times New Roman"/>
          <w:kern w:val="0"/>
          <w:lang w:eastAsia="ru-RU" w:bidi="ar-SA"/>
        </w:rPr>
        <w:t>. — М.</w:t>
      </w:r>
      <w:proofErr w:type="gramStart"/>
      <w:r w:rsidRPr="00AD099F">
        <w:rPr>
          <w:rFonts w:eastAsia="Times-Roman" w:cs="Times New Roman"/>
          <w:kern w:val="0"/>
          <w:lang w:eastAsia="ru-RU" w:bidi="ar-SA"/>
        </w:rPr>
        <w:t xml:space="preserve"> :</w:t>
      </w:r>
      <w:proofErr w:type="gramEnd"/>
      <w:r w:rsidRPr="00AD099F">
        <w:rPr>
          <w:rFonts w:eastAsia="Times-Roman" w:cs="Times New Roman"/>
          <w:kern w:val="0"/>
          <w:lang w:eastAsia="ru-RU" w:bidi="ar-SA"/>
        </w:rPr>
        <w:t xml:space="preserve"> Издательский центр </w:t>
      </w:r>
      <w:r w:rsidRPr="00AD099F">
        <w:rPr>
          <w:rFonts w:ascii="Cambria Math" w:eastAsia="Times-Roman" w:hAnsi="Cambria Math" w:cs="Cambria Math"/>
          <w:kern w:val="0"/>
          <w:lang w:eastAsia="ru-RU" w:bidi="ar-SA"/>
        </w:rPr>
        <w:t>≪</w:t>
      </w:r>
      <w:r w:rsidRPr="00AD099F">
        <w:rPr>
          <w:rFonts w:eastAsia="Times-Roman" w:cs="Times New Roman"/>
          <w:kern w:val="0"/>
          <w:lang w:eastAsia="ru-RU" w:bidi="ar-SA"/>
        </w:rPr>
        <w:t>Академия</w:t>
      </w:r>
      <w:r w:rsidRPr="00AD099F">
        <w:rPr>
          <w:rFonts w:ascii="Cambria Math" w:eastAsia="Times-Roman" w:hAnsi="Cambria Math" w:cs="Cambria Math"/>
          <w:kern w:val="0"/>
          <w:lang w:eastAsia="ru-RU" w:bidi="ar-SA"/>
        </w:rPr>
        <w:t>≫</w:t>
      </w:r>
      <w:r w:rsidRPr="00AD099F">
        <w:rPr>
          <w:rFonts w:eastAsia="Times-Roman" w:cs="Times New Roman"/>
          <w:kern w:val="0"/>
          <w:lang w:eastAsia="ru-RU" w:bidi="ar-SA"/>
        </w:rPr>
        <w:t>, 2007.</w:t>
      </w:r>
    </w:p>
    <w:p w:rsidR="00AD099F" w:rsidRPr="00AD099F" w:rsidRDefault="00AD099F" w:rsidP="00AD099F">
      <w:pPr>
        <w:widowControl/>
        <w:numPr>
          <w:ilvl w:val="0"/>
          <w:numId w:val="6"/>
        </w:numPr>
        <w:suppressAutoHyphens w:val="0"/>
        <w:autoSpaceDN/>
        <w:textAlignment w:val="auto"/>
        <w:rPr>
          <w:rFonts w:eastAsia="Times New Roman" w:cs="Times New Roman"/>
          <w:color w:val="000000"/>
          <w:kern w:val="0"/>
          <w:lang w:eastAsia="ru-RU" w:bidi="ar-SA"/>
        </w:rPr>
      </w:pPr>
      <w:r w:rsidRPr="00AD099F">
        <w:rPr>
          <w:rFonts w:eastAsia="Times New Roman" w:cs="Times New Roman"/>
          <w:color w:val="000000"/>
          <w:kern w:val="0"/>
          <w:lang w:eastAsia="ru-RU" w:bidi="ar-SA"/>
        </w:rPr>
        <w:t>Инфекционные болезни с курсом ВИЧ-инфекции и эпидемиологии. Белоусова А.К., В.Н.Дунайцева,2006г.</w:t>
      </w:r>
    </w:p>
    <w:p w:rsidR="00AD099F" w:rsidRPr="00AD099F" w:rsidRDefault="00AD099F" w:rsidP="00AD099F">
      <w:pPr>
        <w:widowControl/>
        <w:numPr>
          <w:ilvl w:val="0"/>
          <w:numId w:val="6"/>
        </w:numPr>
        <w:suppressAutoHyphens w:val="0"/>
        <w:autoSpaceDN/>
        <w:textAlignment w:val="auto"/>
        <w:rPr>
          <w:rFonts w:eastAsia="Times New Roman" w:cs="Times New Roman"/>
          <w:color w:val="000000"/>
          <w:kern w:val="0"/>
          <w:lang w:eastAsia="ru-RU" w:bidi="ar-SA"/>
        </w:rPr>
      </w:pPr>
      <w:r w:rsidRPr="00AD099F">
        <w:rPr>
          <w:rFonts w:eastAsia="Times New Roman" w:cs="Times New Roman"/>
          <w:color w:val="000000"/>
          <w:kern w:val="0"/>
          <w:lang w:eastAsia="ru-RU" w:bidi="ar-SA"/>
        </w:rPr>
        <w:t xml:space="preserve">Инфекционная безопасность в лечебно-профилактических учреждениях. </w:t>
      </w:r>
      <w:proofErr w:type="spellStart"/>
      <w:r w:rsidRPr="00AD099F">
        <w:rPr>
          <w:rFonts w:eastAsia="Times New Roman" w:cs="Times New Roman"/>
          <w:color w:val="000000"/>
          <w:kern w:val="0"/>
          <w:lang w:eastAsia="ru-RU" w:bidi="ar-SA"/>
        </w:rPr>
        <w:t>Л.И.Кулешова</w:t>
      </w:r>
      <w:proofErr w:type="spellEnd"/>
      <w:r w:rsidRPr="00AD099F">
        <w:rPr>
          <w:rFonts w:eastAsia="Times New Roman" w:cs="Times New Roman"/>
          <w:color w:val="000000"/>
          <w:kern w:val="0"/>
          <w:lang w:eastAsia="ru-RU" w:bidi="ar-SA"/>
        </w:rPr>
        <w:t xml:space="preserve">, Е.В. </w:t>
      </w:r>
      <w:proofErr w:type="spellStart"/>
      <w:r w:rsidRPr="00AD099F">
        <w:rPr>
          <w:rFonts w:eastAsia="Times New Roman" w:cs="Times New Roman"/>
          <w:color w:val="000000"/>
          <w:kern w:val="0"/>
          <w:lang w:eastAsia="ru-RU" w:bidi="ar-SA"/>
        </w:rPr>
        <w:t>Пустоветова</w:t>
      </w:r>
      <w:proofErr w:type="spellEnd"/>
      <w:r w:rsidRPr="00AD099F">
        <w:rPr>
          <w:rFonts w:eastAsia="Times New Roman" w:cs="Times New Roman"/>
          <w:color w:val="000000"/>
          <w:kern w:val="0"/>
          <w:lang w:eastAsia="ru-RU" w:bidi="ar-SA"/>
        </w:rPr>
        <w:t>, 2005г.</w:t>
      </w:r>
    </w:p>
    <w:p w:rsidR="00AD099F" w:rsidRPr="00AD099F" w:rsidRDefault="00AD099F" w:rsidP="00AD099F">
      <w:pPr>
        <w:widowControl/>
        <w:numPr>
          <w:ilvl w:val="0"/>
          <w:numId w:val="6"/>
        </w:numPr>
        <w:suppressAutoHyphens w:val="0"/>
        <w:autoSpaceDN/>
        <w:textAlignment w:val="auto"/>
        <w:rPr>
          <w:rFonts w:eastAsia="Times New Roman" w:cs="Times New Roman"/>
          <w:color w:val="000000"/>
          <w:kern w:val="0"/>
          <w:lang w:eastAsia="ru-RU" w:bidi="ar-SA"/>
        </w:rPr>
      </w:pPr>
      <w:r w:rsidRPr="00AD099F">
        <w:rPr>
          <w:rFonts w:eastAsia="Times New Roman" w:cs="Times New Roman"/>
          <w:color w:val="000000"/>
          <w:kern w:val="0"/>
          <w:lang w:eastAsia="ru-RU" w:bidi="ar-SA"/>
        </w:rPr>
        <w:t xml:space="preserve">Внутрибольничная инфекция. </w:t>
      </w:r>
      <w:proofErr w:type="spellStart"/>
      <w:r w:rsidRPr="00AD099F">
        <w:rPr>
          <w:rFonts w:eastAsia="Times New Roman" w:cs="Times New Roman"/>
          <w:color w:val="000000"/>
          <w:kern w:val="0"/>
          <w:lang w:eastAsia="ru-RU" w:bidi="ar-SA"/>
        </w:rPr>
        <w:t>В.Л.Осипова</w:t>
      </w:r>
      <w:proofErr w:type="spellEnd"/>
      <w:r w:rsidRPr="00AD099F">
        <w:rPr>
          <w:rFonts w:eastAsia="Times New Roman" w:cs="Times New Roman"/>
          <w:color w:val="000000"/>
          <w:kern w:val="0"/>
          <w:lang w:eastAsia="ru-RU" w:bidi="ar-SA"/>
        </w:rPr>
        <w:t>, 2012г.</w:t>
      </w:r>
    </w:p>
    <w:p w:rsidR="00AD099F" w:rsidRPr="00AD099F" w:rsidRDefault="00AD099F" w:rsidP="00AD099F">
      <w:pPr>
        <w:widowControl/>
        <w:numPr>
          <w:ilvl w:val="0"/>
          <w:numId w:val="6"/>
        </w:numPr>
        <w:suppressAutoHyphens w:val="0"/>
        <w:autoSpaceDN/>
        <w:textAlignment w:val="auto"/>
        <w:rPr>
          <w:rFonts w:eastAsia="Times New Roman" w:cs="Times New Roman"/>
          <w:color w:val="000000"/>
          <w:kern w:val="0"/>
          <w:lang w:eastAsia="ru-RU" w:bidi="ar-SA"/>
        </w:rPr>
      </w:pPr>
      <w:r w:rsidRPr="00AD099F">
        <w:rPr>
          <w:rFonts w:eastAsia="Times New Roman" w:cs="Times New Roman"/>
          <w:color w:val="000000"/>
          <w:kern w:val="0"/>
          <w:lang w:eastAsia="ru-RU" w:bidi="ar-SA"/>
        </w:rPr>
        <w:t xml:space="preserve">Инфекционная безопасность в ЛПУ. </w:t>
      </w:r>
      <w:r w:rsidRPr="00AD099F">
        <w:rPr>
          <w:rFonts w:eastAsia="Times New Roman" w:cs="Times New Roman"/>
          <w:bCs/>
          <w:color w:val="000000"/>
          <w:kern w:val="0"/>
          <w:lang w:eastAsia="ru-RU" w:bidi="ar-SA"/>
        </w:rPr>
        <w:t xml:space="preserve">авт.-сост. Е. Ю. </w:t>
      </w:r>
      <w:proofErr w:type="spellStart"/>
      <w:r w:rsidRPr="00AD099F">
        <w:rPr>
          <w:rFonts w:eastAsia="Times New Roman" w:cs="Times New Roman"/>
          <w:bCs/>
          <w:color w:val="000000"/>
          <w:kern w:val="0"/>
          <w:lang w:eastAsia="ru-RU" w:bidi="ar-SA"/>
        </w:rPr>
        <w:t>Шкатова</w:t>
      </w:r>
      <w:proofErr w:type="spellEnd"/>
      <w:r w:rsidRPr="00AD099F">
        <w:rPr>
          <w:rFonts w:eastAsia="Times New Roman" w:cs="Times New Roman"/>
          <w:bCs/>
          <w:color w:val="000000"/>
          <w:kern w:val="0"/>
          <w:lang w:eastAsia="ru-RU" w:bidi="ar-SA"/>
        </w:rPr>
        <w:t xml:space="preserve">, О. А. Морозкова, Н. В. </w:t>
      </w:r>
      <w:proofErr w:type="spellStart"/>
      <w:r w:rsidRPr="00AD099F">
        <w:rPr>
          <w:rFonts w:eastAsia="Times New Roman" w:cs="Times New Roman"/>
          <w:bCs/>
          <w:color w:val="000000"/>
          <w:kern w:val="0"/>
          <w:lang w:eastAsia="ru-RU" w:bidi="ar-SA"/>
        </w:rPr>
        <w:t>Хетагури</w:t>
      </w:r>
      <w:proofErr w:type="spellEnd"/>
      <w:r w:rsidRPr="00AD099F">
        <w:rPr>
          <w:rFonts w:eastAsia="Times New Roman" w:cs="Times New Roman"/>
          <w:bCs/>
          <w:color w:val="000000"/>
          <w:kern w:val="0"/>
          <w:lang w:eastAsia="ru-RU" w:bidi="ar-SA"/>
        </w:rPr>
        <w:t>, О. Л. Рудина</w:t>
      </w:r>
      <w:r w:rsidRPr="00AD099F">
        <w:rPr>
          <w:rFonts w:eastAsia="Times New Roman" w:cs="Times New Roman"/>
          <w:color w:val="000000"/>
          <w:kern w:val="0"/>
          <w:lang w:eastAsia="ru-RU" w:bidi="ar-SA"/>
        </w:rPr>
        <w:t>, 2008г.</w:t>
      </w:r>
    </w:p>
    <w:p w:rsidR="00AD099F" w:rsidRPr="00AD099F" w:rsidRDefault="00AD099F" w:rsidP="00AD099F">
      <w:pPr>
        <w:widowControl/>
        <w:numPr>
          <w:ilvl w:val="0"/>
          <w:numId w:val="6"/>
        </w:numPr>
        <w:suppressAutoHyphens w:val="0"/>
        <w:autoSpaceDN/>
        <w:textAlignment w:val="auto"/>
        <w:rPr>
          <w:rFonts w:eastAsia="Times New Roman" w:cs="Times New Roman"/>
          <w:color w:val="000000"/>
          <w:kern w:val="0"/>
          <w:lang w:eastAsia="ru-RU" w:bidi="ar-SA"/>
        </w:rPr>
      </w:pPr>
      <w:r w:rsidRPr="00AD099F">
        <w:rPr>
          <w:rFonts w:eastAsia="Times New Roman" w:cs="Times New Roman"/>
          <w:color w:val="000000"/>
          <w:kern w:val="0"/>
          <w:lang w:eastAsia="ru-RU" w:bidi="ar-SA"/>
        </w:rPr>
        <w:t>Гигиена рук медицинского персонала. Федеральные клинические рекомендации, 2014 год</w:t>
      </w:r>
    </w:p>
    <w:p w:rsidR="00AD099F" w:rsidRPr="00AD099F" w:rsidRDefault="00AD099F" w:rsidP="00AD099F">
      <w:pPr>
        <w:shd w:val="clear" w:color="auto" w:fill="FFFFFF"/>
        <w:tabs>
          <w:tab w:val="left" w:pos="658"/>
        </w:tabs>
        <w:ind w:left="408"/>
        <w:jc w:val="center"/>
        <w:rPr>
          <w:b/>
          <w:bCs/>
          <w:color w:val="000000"/>
          <w:spacing w:val="6"/>
        </w:rPr>
      </w:pPr>
    </w:p>
    <w:p w:rsidR="00AD099F" w:rsidRPr="00AD099F" w:rsidRDefault="00AD099F" w:rsidP="00AD099F">
      <w:pPr>
        <w:shd w:val="clear" w:color="auto" w:fill="FFFFFF"/>
        <w:tabs>
          <w:tab w:val="left" w:pos="658"/>
        </w:tabs>
        <w:ind w:left="408"/>
        <w:jc w:val="center"/>
        <w:rPr>
          <w:b/>
          <w:bCs/>
          <w:color w:val="000000"/>
          <w:spacing w:val="6"/>
        </w:rPr>
      </w:pPr>
      <w:r w:rsidRPr="00AD099F">
        <w:rPr>
          <w:b/>
          <w:bCs/>
          <w:color w:val="000000"/>
          <w:spacing w:val="6"/>
        </w:rPr>
        <w:t>Методические рекомендации</w:t>
      </w:r>
      <w:r w:rsidRPr="00AD099F">
        <w:t xml:space="preserve"> </w:t>
      </w:r>
      <w:r w:rsidRPr="00AD099F">
        <w:rPr>
          <w:b/>
          <w:bCs/>
          <w:color w:val="000000"/>
          <w:spacing w:val="6"/>
        </w:rPr>
        <w:t>для самоподготовки студентов</w:t>
      </w:r>
    </w:p>
    <w:p w:rsidR="00AD099F" w:rsidRPr="00AD099F" w:rsidRDefault="00AD099F" w:rsidP="00AD099F">
      <w:pPr>
        <w:widowControl/>
        <w:suppressAutoHyphens w:val="0"/>
        <w:autoSpaceDN/>
        <w:textAlignment w:val="auto"/>
        <w:rPr>
          <w:rFonts w:eastAsia="Times New Roman" w:cs="Times New Roman"/>
          <w:b/>
          <w:bCs/>
          <w:i/>
          <w:iCs/>
          <w:color w:val="000000"/>
          <w:kern w:val="0"/>
          <w:lang w:eastAsia="ru-RU" w:bidi="ar-SA"/>
        </w:rPr>
      </w:pPr>
    </w:p>
    <w:p w:rsidR="00AD099F" w:rsidRPr="00AD099F" w:rsidRDefault="00AD099F" w:rsidP="00AD099F">
      <w:pPr>
        <w:widowControl/>
        <w:suppressAutoHyphens w:val="0"/>
        <w:autoSpaceDN/>
        <w:textAlignment w:val="auto"/>
        <w:rPr>
          <w:rFonts w:eastAsia="Times New Roman" w:cs="Times New Roman"/>
          <w:b/>
          <w:bCs/>
          <w:i/>
          <w:iCs/>
          <w:color w:val="000000"/>
          <w:kern w:val="0"/>
          <w:lang w:eastAsia="ru-RU" w:bidi="ar-SA"/>
        </w:rPr>
      </w:pPr>
      <w:r w:rsidRPr="00AD099F">
        <w:rPr>
          <w:rFonts w:eastAsia="Times New Roman" w:cs="Times New Roman"/>
          <w:b/>
          <w:bCs/>
          <w:i/>
          <w:iCs/>
          <w:color w:val="000000"/>
          <w:kern w:val="0"/>
          <w:lang w:eastAsia="ru-RU" w:bidi="ar-SA"/>
        </w:rPr>
        <w:t>В результате изучения темы студент должен знать:</w:t>
      </w:r>
    </w:p>
    <w:p w:rsidR="00AD099F" w:rsidRPr="00AD099F" w:rsidRDefault="00AD099F" w:rsidP="00AD099F">
      <w:pPr>
        <w:widowControl/>
        <w:numPr>
          <w:ilvl w:val="0"/>
          <w:numId w:val="5"/>
        </w:numPr>
        <w:suppressAutoHyphens w:val="0"/>
        <w:autoSpaceDN/>
        <w:textAlignment w:val="auto"/>
        <w:rPr>
          <w:sz w:val="20"/>
          <w:szCs w:val="20"/>
        </w:rPr>
      </w:pPr>
      <w:r w:rsidRPr="00AD099F">
        <w:t>микрофлору рук (</w:t>
      </w:r>
      <w:proofErr w:type="gramStart"/>
      <w:r w:rsidRPr="00AD099F">
        <w:t>резидентная</w:t>
      </w:r>
      <w:proofErr w:type="gramEnd"/>
      <w:r w:rsidRPr="00AD099F">
        <w:t>, транзиторная);</w:t>
      </w:r>
    </w:p>
    <w:p w:rsidR="00AD099F" w:rsidRPr="00AD099F" w:rsidRDefault="00AD099F" w:rsidP="00AD099F">
      <w:pPr>
        <w:widowControl/>
        <w:numPr>
          <w:ilvl w:val="0"/>
          <w:numId w:val="5"/>
        </w:numPr>
        <w:suppressAutoHyphens w:val="0"/>
        <w:autoSpaceDN/>
        <w:textAlignment w:val="auto"/>
        <w:rPr>
          <w:sz w:val="20"/>
          <w:szCs w:val="20"/>
        </w:rPr>
      </w:pPr>
      <w:r w:rsidRPr="00AD099F">
        <w:t>цели мытья рук;</w:t>
      </w:r>
    </w:p>
    <w:p w:rsidR="00AD099F" w:rsidRPr="00AD099F" w:rsidRDefault="00AD099F" w:rsidP="00AD099F">
      <w:pPr>
        <w:widowControl/>
        <w:numPr>
          <w:ilvl w:val="0"/>
          <w:numId w:val="5"/>
        </w:numPr>
        <w:suppressAutoHyphens w:val="0"/>
        <w:autoSpaceDN/>
        <w:textAlignment w:val="auto"/>
        <w:rPr>
          <w:sz w:val="20"/>
          <w:szCs w:val="20"/>
        </w:rPr>
      </w:pPr>
      <w:r w:rsidRPr="00AD099F">
        <w:t>гигиенический уровень обработки рук;</w:t>
      </w:r>
    </w:p>
    <w:p w:rsidR="00AD099F" w:rsidRPr="00AD099F" w:rsidRDefault="00AD099F" w:rsidP="00AD099F">
      <w:pPr>
        <w:widowControl/>
        <w:numPr>
          <w:ilvl w:val="0"/>
          <w:numId w:val="5"/>
        </w:numPr>
        <w:suppressAutoHyphens w:val="0"/>
        <w:autoSpaceDN/>
        <w:textAlignment w:val="auto"/>
        <w:rPr>
          <w:sz w:val="20"/>
          <w:szCs w:val="20"/>
        </w:rPr>
      </w:pPr>
      <w:r w:rsidRPr="00AD099F">
        <w:t>хирургический уровень обработки рук;</w:t>
      </w:r>
    </w:p>
    <w:p w:rsidR="00AD099F" w:rsidRPr="00AD099F" w:rsidRDefault="00AD099F" w:rsidP="00AD099F">
      <w:pPr>
        <w:widowControl/>
        <w:numPr>
          <w:ilvl w:val="0"/>
          <w:numId w:val="5"/>
        </w:numPr>
        <w:suppressAutoHyphens w:val="0"/>
        <w:autoSpaceDN/>
        <w:textAlignment w:val="auto"/>
        <w:rPr>
          <w:sz w:val="20"/>
          <w:szCs w:val="20"/>
        </w:rPr>
      </w:pPr>
      <w:r w:rsidRPr="00AD099F">
        <w:t>группы кожных антисептиков;</w:t>
      </w:r>
    </w:p>
    <w:p w:rsidR="00AD099F" w:rsidRPr="00AD099F" w:rsidRDefault="00AD099F" w:rsidP="00AD099F">
      <w:pPr>
        <w:widowControl/>
        <w:numPr>
          <w:ilvl w:val="0"/>
          <w:numId w:val="5"/>
        </w:numPr>
        <w:suppressAutoHyphens w:val="0"/>
        <w:autoSpaceDN/>
        <w:textAlignment w:val="auto"/>
        <w:rPr>
          <w:sz w:val="20"/>
          <w:szCs w:val="20"/>
        </w:rPr>
      </w:pPr>
      <w:r w:rsidRPr="00AD099F">
        <w:t>требования к кожным антисептикам;</w:t>
      </w:r>
    </w:p>
    <w:p w:rsidR="00AD099F" w:rsidRPr="00AD099F" w:rsidRDefault="00AD099F" w:rsidP="00AD099F">
      <w:pPr>
        <w:widowControl/>
        <w:numPr>
          <w:ilvl w:val="0"/>
          <w:numId w:val="5"/>
        </w:numPr>
        <w:suppressAutoHyphens w:val="0"/>
        <w:autoSpaceDN/>
        <w:textAlignment w:val="auto"/>
        <w:rPr>
          <w:sz w:val="20"/>
          <w:szCs w:val="20"/>
        </w:rPr>
      </w:pPr>
      <w:r w:rsidRPr="00AD099F">
        <w:t>схему мытья рук;</w:t>
      </w:r>
    </w:p>
    <w:p w:rsidR="00AD099F" w:rsidRPr="00AD099F" w:rsidRDefault="00AD099F" w:rsidP="00AD099F">
      <w:pPr>
        <w:widowControl/>
        <w:numPr>
          <w:ilvl w:val="0"/>
          <w:numId w:val="5"/>
        </w:numPr>
        <w:suppressAutoHyphens w:val="0"/>
        <w:autoSpaceDN/>
        <w:textAlignment w:val="auto"/>
        <w:rPr>
          <w:sz w:val="20"/>
          <w:szCs w:val="20"/>
        </w:rPr>
      </w:pPr>
      <w:r w:rsidRPr="00AD099F">
        <w:t>действующие нормативные документы.</w:t>
      </w:r>
    </w:p>
    <w:p w:rsidR="00AD099F" w:rsidRPr="00AD099F" w:rsidRDefault="00AD099F" w:rsidP="00AD099F">
      <w:pPr>
        <w:widowControl/>
        <w:suppressAutoHyphens w:val="0"/>
        <w:autoSpaceDN/>
        <w:textAlignment w:val="auto"/>
        <w:rPr>
          <w:rFonts w:eastAsia="Times New Roman" w:cs="Times New Roman"/>
          <w:b/>
          <w:bCs/>
          <w:i/>
          <w:iCs/>
          <w:color w:val="000000"/>
          <w:kern w:val="0"/>
          <w:lang w:eastAsia="ru-RU" w:bidi="ar-SA"/>
        </w:rPr>
      </w:pPr>
    </w:p>
    <w:p w:rsidR="00AD099F" w:rsidRPr="00AD099F" w:rsidRDefault="00AD099F" w:rsidP="00AD099F">
      <w:pPr>
        <w:widowControl/>
        <w:suppressAutoHyphens w:val="0"/>
        <w:autoSpaceDN/>
        <w:textAlignment w:val="auto"/>
        <w:rPr>
          <w:rFonts w:eastAsia="Times New Roman" w:cs="Times New Roman"/>
          <w:color w:val="000000"/>
          <w:kern w:val="0"/>
          <w:sz w:val="20"/>
          <w:szCs w:val="20"/>
          <w:lang w:eastAsia="ru-RU" w:bidi="ar-SA"/>
        </w:rPr>
      </w:pPr>
      <w:r w:rsidRPr="00AD099F">
        <w:rPr>
          <w:rFonts w:eastAsia="Times New Roman" w:cs="Times New Roman"/>
          <w:b/>
          <w:bCs/>
          <w:i/>
          <w:iCs/>
          <w:color w:val="000000"/>
          <w:kern w:val="0"/>
          <w:lang w:eastAsia="ru-RU" w:bidi="ar-SA"/>
        </w:rPr>
        <w:t>Студент должен уметь:</w:t>
      </w:r>
    </w:p>
    <w:p w:rsidR="00AD099F" w:rsidRPr="00AD099F" w:rsidRDefault="00AD099F" w:rsidP="00AD099F">
      <w:pPr>
        <w:widowControl/>
        <w:numPr>
          <w:ilvl w:val="0"/>
          <w:numId w:val="2"/>
        </w:numPr>
        <w:suppressAutoHyphens w:val="0"/>
        <w:autoSpaceDN/>
        <w:textAlignment w:val="auto"/>
        <w:rPr>
          <w:rFonts w:eastAsia="Times New Roman" w:cs="Times New Roman"/>
          <w:color w:val="000000"/>
          <w:kern w:val="0"/>
          <w:lang w:eastAsia="ru-RU" w:bidi="ar-SA"/>
        </w:rPr>
      </w:pPr>
      <w:r w:rsidRPr="00AD099F">
        <w:rPr>
          <w:rFonts w:eastAsia="Times New Roman" w:cs="Times New Roman"/>
          <w:color w:val="000000"/>
          <w:kern w:val="0"/>
          <w:lang w:eastAsia="ru-RU" w:bidi="ar-SA"/>
        </w:rPr>
        <w:lastRenderedPageBreak/>
        <w:t>пользоваться нормативной документацией;</w:t>
      </w:r>
    </w:p>
    <w:p w:rsidR="00AD099F" w:rsidRPr="00AD099F" w:rsidRDefault="00AD099F" w:rsidP="00AD099F">
      <w:pPr>
        <w:widowControl/>
        <w:numPr>
          <w:ilvl w:val="0"/>
          <w:numId w:val="2"/>
        </w:numPr>
        <w:suppressAutoHyphens w:val="0"/>
        <w:autoSpaceDN/>
        <w:textAlignment w:val="auto"/>
        <w:rPr>
          <w:rFonts w:eastAsia="Times New Roman" w:cs="Times New Roman"/>
          <w:color w:val="000000"/>
          <w:kern w:val="0"/>
          <w:lang w:eastAsia="ru-RU" w:bidi="ar-SA"/>
        </w:rPr>
      </w:pPr>
      <w:r w:rsidRPr="00AD099F">
        <w:rPr>
          <w:rFonts w:eastAsia="Times New Roman" w:cs="Times New Roman"/>
          <w:color w:val="000000"/>
          <w:kern w:val="0"/>
          <w:lang w:eastAsia="ru-RU" w:bidi="ar-SA"/>
        </w:rPr>
        <w:t>мыть руки до и после любой манипуляции;</w:t>
      </w:r>
    </w:p>
    <w:p w:rsidR="00AD099F" w:rsidRPr="00AD099F" w:rsidRDefault="00AD099F" w:rsidP="00AD099F">
      <w:pPr>
        <w:ind w:left="1560" w:hanging="1560"/>
        <w:rPr>
          <w:rFonts w:ascii="Calibri" w:hAnsi="Calibri"/>
          <w:b/>
          <w:color w:val="FF0000"/>
          <w:sz w:val="28"/>
          <w:szCs w:val="28"/>
        </w:rPr>
      </w:pPr>
    </w:p>
    <w:p w:rsidR="00AD099F" w:rsidRPr="00AD099F" w:rsidRDefault="00AD099F" w:rsidP="00AD099F">
      <w:pPr>
        <w:shd w:val="clear" w:color="auto" w:fill="FFFFFF"/>
        <w:ind w:right="538"/>
        <w:jc w:val="center"/>
        <w:rPr>
          <w:rFonts w:ascii="Arial" w:hAnsi="Arial" w:cs="Arial"/>
          <w:b/>
          <w:i/>
          <w:sz w:val="28"/>
          <w:szCs w:val="28"/>
        </w:rPr>
      </w:pPr>
      <w:r w:rsidRPr="00AD099F">
        <w:rPr>
          <w:rFonts w:ascii="Arial" w:hAnsi="Arial" w:cs="Arial"/>
          <w:b/>
          <w:i/>
          <w:sz w:val="28"/>
          <w:szCs w:val="28"/>
        </w:rPr>
        <w:t>Информационный блок</w:t>
      </w:r>
    </w:p>
    <w:p w:rsidR="00AD099F" w:rsidRPr="00AD099F" w:rsidRDefault="00AD099F" w:rsidP="00AD099F">
      <w:pPr>
        <w:widowControl/>
        <w:suppressAutoHyphens w:val="0"/>
        <w:autoSpaceDN/>
        <w:snapToGrid w:val="0"/>
        <w:ind w:left="80" w:right="20" w:firstLine="709"/>
        <w:jc w:val="both"/>
        <w:textAlignment w:val="auto"/>
        <w:rPr>
          <w:rFonts w:eastAsia="Times New Roman" w:cs="Times New Roman"/>
          <w:kern w:val="0"/>
          <w:lang w:eastAsia="ru-RU" w:bidi="ar-SA"/>
        </w:rPr>
      </w:pPr>
      <w:r w:rsidRPr="00AD099F">
        <w:rPr>
          <w:rFonts w:eastAsia="Times New Roman" w:cs="Times New Roman"/>
          <w:kern w:val="0"/>
          <w:lang w:eastAsia="ru-RU" w:bidi="ar-SA"/>
        </w:rPr>
        <w:t>По различным оценкам, инфекции, связанные с оказанием медицинской помощи (ИСМП), поражают 5,0-10,0% пациентов стационаров и занимают де</w:t>
      </w:r>
      <w:r w:rsidRPr="00AD099F">
        <w:rPr>
          <w:rFonts w:eastAsia="Times New Roman" w:cs="Times New Roman"/>
          <w:kern w:val="0"/>
          <w:lang w:eastAsia="ru-RU" w:bidi="ar-SA"/>
        </w:rPr>
        <w:softHyphen/>
        <w:t>сятое место в ряду причин смертности населения. В России ежегодно от ИСМП страдают 2-2,5 млн. человек. Для того чтобы понять, как предотвратить госпи</w:t>
      </w:r>
      <w:r w:rsidRPr="00AD099F">
        <w:rPr>
          <w:rFonts w:eastAsia="Times New Roman" w:cs="Times New Roman"/>
          <w:kern w:val="0"/>
          <w:lang w:eastAsia="ru-RU" w:bidi="ar-SA"/>
        </w:rPr>
        <w:softHyphen/>
        <w:t>тальное заражение, необходимо изучить пути распространения этих инфекций.</w:t>
      </w:r>
    </w:p>
    <w:p w:rsidR="00AD099F" w:rsidRPr="00AD099F" w:rsidRDefault="00AD099F" w:rsidP="00AD099F">
      <w:pPr>
        <w:shd w:val="clear" w:color="auto" w:fill="FFFFFF"/>
        <w:ind w:left="14" w:firstLine="886"/>
        <w:jc w:val="both"/>
      </w:pPr>
      <w:r w:rsidRPr="00AD099F">
        <w:t xml:space="preserve">Одним из наиболее важных способов предупреждения ВБИ является добросовестное выполнение медицинским персоналом правил асептики, в том числе и правил обработки рук при оказании лечебно-диагностической помощи пациентам. Правильное мытье рук медицинскими работниками предотвращает перенос инфекционных агентов от одного пациента к другому, а </w:t>
      </w:r>
      <w:proofErr w:type="spellStart"/>
      <w:proofErr w:type="gramStart"/>
      <w:r w:rsidRPr="00AD099F">
        <w:t>т.ж</w:t>
      </w:r>
      <w:proofErr w:type="spellEnd"/>
      <w:proofErr w:type="gramEnd"/>
      <w:r w:rsidRPr="00AD099F">
        <w:t>. защищает их самих от инфицирования.</w:t>
      </w:r>
    </w:p>
    <w:p w:rsidR="00AD099F" w:rsidRPr="00AD099F" w:rsidRDefault="00AD099F" w:rsidP="00AD099F">
      <w:pPr>
        <w:widowControl/>
        <w:suppressAutoHyphens w:val="0"/>
        <w:autoSpaceDN/>
        <w:snapToGrid w:val="0"/>
        <w:ind w:left="80" w:right="20" w:firstLine="709"/>
        <w:jc w:val="both"/>
        <w:textAlignment w:val="auto"/>
        <w:rPr>
          <w:rFonts w:eastAsia="Times New Roman" w:cs="Times New Roman"/>
          <w:kern w:val="0"/>
          <w:lang w:eastAsia="ru-RU" w:bidi="ar-SA"/>
        </w:rPr>
      </w:pPr>
      <w:r w:rsidRPr="00AD099F">
        <w:rPr>
          <w:rFonts w:eastAsia="Times New Roman" w:cs="Times New Roman"/>
          <w:kern w:val="0"/>
          <w:lang w:eastAsia="ru-RU" w:bidi="ar-SA"/>
        </w:rPr>
        <w:t>В лечебных учреждениях выделяют два пути распространения инфекций: эндогенный и экзогенный.</w:t>
      </w:r>
    </w:p>
    <w:p w:rsidR="00AD099F" w:rsidRPr="00AD099F" w:rsidRDefault="00AD099F" w:rsidP="00AD099F">
      <w:pPr>
        <w:widowControl/>
        <w:suppressAutoHyphens w:val="0"/>
        <w:autoSpaceDN/>
        <w:snapToGrid w:val="0"/>
        <w:ind w:left="80" w:right="20" w:firstLine="709"/>
        <w:jc w:val="both"/>
        <w:textAlignment w:val="auto"/>
        <w:rPr>
          <w:rFonts w:eastAsia="Times New Roman" w:cs="Times New Roman"/>
          <w:kern w:val="0"/>
          <w:lang w:eastAsia="ru-RU" w:bidi="ar-SA"/>
        </w:rPr>
      </w:pPr>
    </w:p>
    <w:p w:rsidR="00AD099F" w:rsidRPr="00AD099F" w:rsidRDefault="00AD099F" w:rsidP="00AD099F">
      <w:pPr>
        <w:keepNext/>
        <w:keepLines/>
        <w:widowControl/>
        <w:suppressAutoHyphens w:val="0"/>
        <w:autoSpaceDN/>
        <w:ind w:right="40" w:firstLine="709"/>
        <w:jc w:val="center"/>
        <w:textAlignment w:val="auto"/>
        <w:outlineLvl w:val="1"/>
        <w:rPr>
          <w:rFonts w:eastAsia="Lucida Sans Unicode" w:cs="Times New Roman"/>
          <w:b/>
          <w:spacing w:val="-10"/>
          <w:kern w:val="0"/>
          <w:lang w:eastAsia="ru-RU" w:bidi="ar-SA"/>
        </w:rPr>
      </w:pPr>
      <w:bookmarkStart w:id="6" w:name="bookmark1"/>
      <w:r w:rsidRPr="00AD099F">
        <w:rPr>
          <w:rFonts w:eastAsia="Lucida Sans Unicode" w:cs="Times New Roman"/>
          <w:b/>
          <w:spacing w:val="-10"/>
          <w:kern w:val="0"/>
          <w:lang w:eastAsia="ru-RU" w:bidi="ar-SA"/>
        </w:rPr>
        <w:t>Эндогенный путь распространения ИСМП</w:t>
      </w:r>
      <w:bookmarkEnd w:id="6"/>
    </w:p>
    <w:p w:rsidR="00AD099F" w:rsidRPr="00AD099F" w:rsidRDefault="00AD099F" w:rsidP="00AD099F">
      <w:pPr>
        <w:widowControl/>
        <w:suppressAutoHyphens w:val="0"/>
        <w:autoSpaceDN/>
        <w:snapToGrid w:val="0"/>
        <w:ind w:right="40" w:firstLine="709"/>
        <w:jc w:val="both"/>
        <w:textAlignment w:val="auto"/>
        <w:rPr>
          <w:rFonts w:eastAsia="Times New Roman" w:cs="Times New Roman"/>
          <w:kern w:val="0"/>
          <w:lang w:eastAsia="ru-RU" w:bidi="ar-SA"/>
        </w:rPr>
      </w:pPr>
      <w:r w:rsidRPr="00AD099F">
        <w:rPr>
          <w:rFonts w:eastAsia="Times New Roman" w:cs="Times New Roman"/>
          <w:kern w:val="0"/>
          <w:lang w:eastAsia="ru-RU" w:bidi="ar-SA"/>
        </w:rPr>
        <w:t>Эндогенный путь распространения ИСМП достаточно хорошо изучен.</w:t>
      </w:r>
    </w:p>
    <w:p w:rsidR="00AD099F" w:rsidRPr="00AD099F" w:rsidRDefault="00AD099F" w:rsidP="00AD099F">
      <w:pPr>
        <w:widowControl/>
        <w:suppressAutoHyphens w:val="0"/>
        <w:autoSpaceDN/>
        <w:snapToGrid w:val="0"/>
        <w:ind w:left="80" w:right="20" w:firstLine="709"/>
        <w:jc w:val="both"/>
        <w:textAlignment w:val="auto"/>
        <w:rPr>
          <w:rFonts w:eastAsia="Times New Roman" w:cs="Times New Roman"/>
          <w:kern w:val="0"/>
          <w:lang w:eastAsia="ru-RU" w:bidi="ar-SA"/>
        </w:rPr>
      </w:pPr>
      <w:r w:rsidRPr="00AD099F">
        <w:rPr>
          <w:rFonts w:eastAsia="Times New Roman" w:cs="Times New Roman"/>
          <w:kern w:val="0"/>
          <w:lang w:eastAsia="ru-RU" w:bidi="ar-SA"/>
        </w:rPr>
        <w:t>В его основе лежит занос микроорганизмов, постоянно «проживающих» в организме пациента, в область операционной раны, с последующим образо</w:t>
      </w:r>
      <w:r w:rsidRPr="00AD099F">
        <w:rPr>
          <w:rFonts w:eastAsia="Times New Roman" w:cs="Times New Roman"/>
          <w:kern w:val="0"/>
          <w:lang w:eastAsia="ru-RU" w:bidi="ar-SA"/>
        </w:rPr>
        <w:softHyphen/>
        <w:t>ванием гнойного очага. Источником микроорганизмов может быть микро</w:t>
      </w:r>
      <w:r w:rsidRPr="00AD099F">
        <w:rPr>
          <w:rFonts w:eastAsia="Times New Roman" w:cs="Times New Roman"/>
          <w:kern w:val="0"/>
          <w:lang w:eastAsia="ru-RU" w:bidi="ar-SA"/>
        </w:rPr>
        <w:softHyphen/>
        <w:t>флора желудочно-кишечного тракта, любой хронический очаг инфекции, а также полый орган, в норме имеющий собственную микрофлору.</w:t>
      </w:r>
    </w:p>
    <w:p w:rsidR="00AD099F" w:rsidRPr="00AD099F" w:rsidRDefault="00AD099F" w:rsidP="00AD099F">
      <w:pPr>
        <w:widowControl/>
        <w:suppressAutoHyphens w:val="0"/>
        <w:autoSpaceDN/>
        <w:snapToGrid w:val="0"/>
        <w:ind w:left="80" w:right="20" w:firstLine="709"/>
        <w:jc w:val="both"/>
        <w:textAlignment w:val="auto"/>
        <w:rPr>
          <w:rFonts w:eastAsia="Times New Roman" w:cs="Times New Roman"/>
          <w:kern w:val="0"/>
          <w:lang w:eastAsia="ru-RU" w:bidi="ar-SA"/>
        </w:rPr>
      </w:pPr>
      <w:r w:rsidRPr="00AD099F">
        <w:rPr>
          <w:rFonts w:eastAsia="Times New Roman" w:cs="Times New Roman"/>
          <w:kern w:val="0"/>
          <w:lang w:eastAsia="ru-RU" w:bidi="ar-SA"/>
        </w:rPr>
        <w:t>Во время операции возникает глубокая гипоксия тканей, повышается про</w:t>
      </w:r>
      <w:r w:rsidRPr="00AD099F">
        <w:rPr>
          <w:rFonts w:eastAsia="Times New Roman" w:cs="Times New Roman"/>
          <w:kern w:val="0"/>
          <w:lang w:eastAsia="ru-RU" w:bidi="ar-SA"/>
        </w:rPr>
        <w:softHyphen/>
        <w:t>ницаемость клеточных мембран, и микроорганизмы, преодолевая их, покидают первичный очаг, где они находились, проникают в кровяное русло, разносятся с током крови и оседают в области операционной раны, вызывая ее нагноение.</w:t>
      </w:r>
    </w:p>
    <w:p w:rsidR="00AD099F" w:rsidRPr="00AD099F" w:rsidRDefault="00AD099F" w:rsidP="00AD099F">
      <w:pPr>
        <w:widowControl/>
        <w:suppressAutoHyphens w:val="0"/>
        <w:autoSpaceDN/>
        <w:snapToGrid w:val="0"/>
        <w:ind w:left="80" w:right="20" w:firstLine="709"/>
        <w:jc w:val="both"/>
        <w:textAlignment w:val="auto"/>
        <w:rPr>
          <w:rFonts w:eastAsia="Times New Roman" w:cs="Times New Roman"/>
          <w:kern w:val="0"/>
          <w:lang w:eastAsia="ru-RU" w:bidi="ar-SA"/>
        </w:rPr>
      </w:pPr>
      <w:r w:rsidRPr="00AD099F">
        <w:rPr>
          <w:rFonts w:eastAsia="Times New Roman" w:cs="Times New Roman"/>
          <w:kern w:val="0"/>
          <w:lang w:eastAsia="ru-RU" w:bidi="ar-SA"/>
        </w:rPr>
        <w:t xml:space="preserve">Контаминация тканей в зоне операции </w:t>
      </w:r>
      <w:proofErr w:type="gramStart"/>
      <w:r w:rsidRPr="00AD099F">
        <w:rPr>
          <w:rFonts w:eastAsia="Times New Roman" w:cs="Times New Roman"/>
          <w:kern w:val="0"/>
          <w:lang w:eastAsia="ru-RU" w:bidi="ar-SA"/>
        </w:rPr>
        <w:t>возможна также при вскрытии по</w:t>
      </w:r>
      <w:r w:rsidRPr="00AD099F">
        <w:rPr>
          <w:rFonts w:eastAsia="Times New Roman" w:cs="Times New Roman"/>
          <w:kern w:val="0"/>
          <w:lang w:eastAsia="ru-RU" w:bidi="ar-SA"/>
        </w:rPr>
        <w:softHyphen/>
        <w:t>лого</w:t>
      </w:r>
      <w:proofErr w:type="gramEnd"/>
      <w:r w:rsidRPr="00AD099F">
        <w:rPr>
          <w:rFonts w:eastAsia="Times New Roman" w:cs="Times New Roman"/>
          <w:kern w:val="0"/>
          <w:lang w:eastAsia="ru-RU" w:bidi="ar-SA"/>
        </w:rPr>
        <w:t xml:space="preserve"> органа, содержащего микроорганизмы, например кишечника.</w:t>
      </w:r>
    </w:p>
    <w:p w:rsidR="00AD099F" w:rsidRPr="00AD099F" w:rsidRDefault="00AD099F" w:rsidP="00AD099F">
      <w:pPr>
        <w:keepNext/>
        <w:keepLines/>
        <w:widowControl/>
        <w:suppressAutoHyphens w:val="0"/>
        <w:autoSpaceDN/>
        <w:ind w:right="40" w:firstLine="709"/>
        <w:jc w:val="center"/>
        <w:textAlignment w:val="auto"/>
        <w:outlineLvl w:val="1"/>
        <w:rPr>
          <w:rFonts w:eastAsia="Lucida Sans Unicode" w:cs="Times New Roman"/>
          <w:b/>
          <w:spacing w:val="-10"/>
          <w:kern w:val="0"/>
          <w:lang w:eastAsia="ru-RU" w:bidi="ar-SA"/>
        </w:rPr>
      </w:pPr>
      <w:bookmarkStart w:id="7" w:name="bookmark2"/>
      <w:r w:rsidRPr="00AD099F">
        <w:rPr>
          <w:rFonts w:eastAsia="Lucida Sans Unicode" w:cs="Times New Roman"/>
          <w:b/>
          <w:spacing w:val="-10"/>
          <w:kern w:val="0"/>
          <w:lang w:eastAsia="ru-RU" w:bidi="ar-SA"/>
        </w:rPr>
        <w:t>Экзогенный путь</w:t>
      </w:r>
      <w:bookmarkEnd w:id="7"/>
    </w:p>
    <w:p w:rsidR="00AD099F" w:rsidRPr="00AD099F" w:rsidRDefault="00AD099F" w:rsidP="00AD099F">
      <w:pPr>
        <w:widowControl/>
        <w:suppressAutoHyphens w:val="0"/>
        <w:autoSpaceDN/>
        <w:snapToGrid w:val="0"/>
        <w:ind w:left="80" w:right="20" w:firstLine="709"/>
        <w:jc w:val="both"/>
        <w:textAlignment w:val="auto"/>
        <w:rPr>
          <w:rFonts w:eastAsia="Times New Roman" w:cs="Times New Roman"/>
          <w:kern w:val="0"/>
          <w:lang w:eastAsia="ru-RU" w:bidi="ar-SA"/>
        </w:rPr>
      </w:pPr>
      <w:r w:rsidRPr="00AD099F">
        <w:rPr>
          <w:rFonts w:eastAsia="Times New Roman" w:cs="Times New Roman"/>
          <w:kern w:val="0"/>
          <w:lang w:eastAsia="ru-RU" w:bidi="ar-SA"/>
        </w:rPr>
        <w:t>В этом случае имеет место передача микроорганизмов от пациента к пациенту, от медицинских работников, с объектов внешней среды через руки медперсонала, а также инструменты и приборы. Решающую роль в экзогенном пути передачи имеют руки медицинского персонала. Некоторые авторы связывают с этим фак</w:t>
      </w:r>
      <w:r w:rsidRPr="00AD099F">
        <w:rPr>
          <w:rFonts w:eastAsia="Times New Roman" w:cs="Times New Roman"/>
          <w:kern w:val="0"/>
          <w:lang w:eastAsia="ru-RU" w:bidi="ar-SA"/>
        </w:rPr>
        <w:softHyphen/>
        <w:t>тором передачи до 80% всех ИСМП. Основным методом профилактики ИСМП с экзогенным путем передачи является эффективная гигиена рук.</w:t>
      </w:r>
    </w:p>
    <w:p w:rsidR="00AD099F" w:rsidRPr="00AD099F" w:rsidRDefault="00AD099F" w:rsidP="00AD099F">
      <w:pPr>
        <w:keepNext/>
        <w:keepLines/>
        <w:widowControl/>
        <w:suppressAutoHyphens w:val="0"/>
        <w:autoSpaceDN/>
        <w:ind w:right="40" w:firstLine="709"/>
        <w:jc w:val="center"/>
        <w:textAlignment w:val="auto"/>
        <w:outlineLvl w:val="1"/>
        <w:rPr>
          <w:rFonts w:eastAsia="Lucida Sans Unicode" w:cs="Times New Roman"/>
          <w:b/>
          <w:spacing w:val="-10"/>
          <w:kern w:val="0"/>
          <w:lang w:eastAsia="ru-RU" w:bidi="ar-SA"/>
        </w:rPr>
      </w:pPr>
      <w:bookmarkStart w:id="8" w:name="bookmark3"/>
      <w:r w:rsidRPr="00AD099F">
        <w:rPr>
          <w:rFonts w:eastAsia="Lucida Sans Unicode" w:cs="Times New Roman"/>
          <w:b/>
          <w:spacing w:val="-10"/>
          <w:kern w:val="0"/>
          <w:lang w:eastAsia="ru-RU" w:bidi="ar-SA"/>
        </w:rPr>
        <w:t>Понятие о гигиене рук</w:t>
      </w:r>
      <w:bookmarkEnd w:id="8"/>
    </w:p>
    <w:p w:rsidR="00AD099F" w:rsidRPr="00AD099F" w:rsidRDefault="00AD099F" w:rsidP="00AD099F">
      <w:pPr>
        <w:widowControl/>
        <w:suppressAutoHyphens w:val="0"/>
        <w:autoSpaceDN/>
        <w:snapToGrid w:val="0"/>
        <w:ind w:left="80" w:right="20" w:firstLine="709"/>
        <w:jc w:val="both"/>
        <w:textAlignment w:val="auto"/>
        <w:rPr>
          <w:rFonts w:eastAsia="Times New Roman" w:cs="Times New Roman"/>
          <w:kern w:val="0"/>
          <w:lang w:eastAsia="ru-RU" w:bidi="ar-SA"/>
        </w:rPr>
      </w:pPr>
      <w:r w:rsidRPr="00AD099F">
        <w:rPr>
          <w:rFonts w:eastAsia="Times New Roman" w:cs="Times New Roman"/>
          <w:b/>
          <w:bCs/>
          <w:i/>
          <w:iCs/>
          <w:color w:val="000000"/>
          <w:kern w:val="0"/>
          <w:shd w:val="clear" w:color="auto" w:fill="FFFFFF"/>
          <w:lang w:eastAsia="ru-RU" w:bidi="ar-SA"/>
        </w:rPr>
        <w:t>Гигиена рук</w:t>
      </w:r>
      <w:r w:rsidRPr="00AD099F">
        <w:rPr>
          <w:rFonts w:eastAsia="Times New Roman" w:cs="Times New Roman"/>
          <w:kern w:val="0"/>
          <w:lang w:eastAsia="ru-RU" w:bidi="ar-SA"/>
        </w:rPr>
        <w:t xml:space="preserve"> - общий термин, объединяющий обычное мытье рук водой с мылом, гигиеническую дезинфекцию рук с помощью антисептика (с пред</w:t>
      </w:r>
      <w:r w:rsidRPr="00AD099F">
        <w:rPr>
          <w:rFonts w:eastAsia="Times New Roman" w:cs="Times New Roman"/>
          <w:kern w:val="0"/>
          <w:lang w:eastAsia="ru-RU" w:bidi="ar-SA"/>
        </w:rPr>
        <w:softHyphen/>
        <w:t xml:space="preserve">варительным мытьем или без него), хирургическую дезинфекцию рук. Ее цель - </w:t>
      </w:r>
      <w:proofErr w:type="spellStart"/>
      <w:r w:rsidRPr="00AD099F">
        <w:rPr>
          <w:rFonts w:eastAsia="Times New Roman" w:cs="Times New Roman"/>
          <w:kern w:val="0"/>
          <w:lang w:eastAsia="ru-RU" w:bidi="ar-SA"/>
        </w:rPr>
        <w:t>деконтаминация</w:t>
      </w:r>
      <w:proofErr w:type="spellEnd"/>
      <w:r w:rsidRPr="00AD099F">
        <w:rPr>
          <w:rFonts w:eastAsia="Times New Roman" w:cs="Times New Roman"/>
          <w:kern w:val="0"/>
          <w:lang w:eastAsia="ru-RU" w:bidi="ar-SA"/>
        </w:rPr>
        <w:t xml:space="preserve"> кожи, удаление и уничтожение микроорганизмов, находящихся на поверхности кожи.</w:t>
      </w:r>
    </w:p>
    <w:p w:rsidR="00AD099F" w:rsidRPr="00AD099F" w:rsidRDefault="00AD099F" w:rsidP="00AD099F">
      <w:pPr>
        <w:ind w:left="1560" w:hanging="1560"/>
        <w:rPr>
          <w:rFonts w:ascii="Calibri" w:hAnsi="Calibri"/>
          <w:b/>
          <w:color w:val="FF0000"/>
          <w:sz w:val="28"/>
          <w:szCs w:val="28"/>
        </w:rPr>
      </w:pPr>
    </w:p>
    <w:p w:rsidR="00AD099F" w:rsidRPr="00AD099F" w:rsidRDefault="00AD099F" w:rsidP="00AD099F">
      <w:pPr>
        <w:ind w:firstLine="900"/>
        <w:rPr>
          <w:b/>
          <w:sz w:val="28"/>
          <w:szCs w:val="28"/>
          <w:u w:val="single"/>
        </w:rPr>
      </w:pPr>
      <w:r w:rsidRPr="00AD099F">
        <w:rPr>
          <w:b/>
          <w:sz w:val="28"/>
          <w:szCs w:val="28"/>
          <w:u w:val="single"/>
        </w:rPr>
        <w:t>1. Микрофлора кожи рук.</w:t>
      </w:r>
    </w:p>
    <w:p w:rsidR="00AD099F" w:rsidRPr="00AD099F" w:rsidRDefault="00AD099F" w:rsidP="00AD099F">
      <w:pPr>
        <w:ind w:right="20" w:firstLine="709"/>
        <w:jc w:val="both"/>
      </w:pPr>
      <w:r w:rsidRPr="00AD099F">
        <w:t>Кожа практически непроницаема для инфекции. Это обусловлено ее строе</w:t>
      </w:r>
      <w:r w:rsidRPr="00AD099F">
        <w:softHyphen/>
        <w:t>нием, а также наличием водно-жировой пленки (</w:t>
      </w:r>
      <w:proofErr w:type="spellStart"/>
      <w:r w:rsidRPr="00AD099F">
        <w:t>гидролипидной</w:t>
      </w:r>
      <w:proofErr w:type="spellEnd"/>
      <w:r w:rsidRPr="00AD099F">
        <w:t xml:space="preserve"> мантии кожи), которая образуется секретом сальных и потовых желез и имеет кислую реакцию (рН - 3,75).</w:t>
      </w:r>
    </w:p>
    <w:p w:rsidR="00AD099F" w:rsidRPr="00AD099F" w:rsidRDefault="00AD099F" w:rsidP="00AD099F">
      <w:pPr>
        <w:ind w:right="20" w:firstLine="709"/>
        <w:jc w:val="both"/>
      </w:pPr>
      <w:r w:rsidRPr="00AD099F">
        <w:t>Кожа человека нестерильна, она имеет собственную, относительно по</w:t>
      </w:r>
      <w:r w:rsidRPr="00AD099F">
        <w:softHyphen/>
        <w:t>стоянную по составу микрофлору. Количество микроорганизмов на коже - также величина постоянная и составляет 100-1000 микробных клеток на 1 см</w:t>
      </w:r>
      <w:proofErr w:type="gramStart"/>
      <w:r w:rsidRPr="00AD099F">
        <w:rPr>
          <w:vertAlign w:val="superscript"/>
        </w:rPr>
        <w:t>2</w:t>
      </w:r>
      <w:proofErr w:type="gramEnd"/>
      <w:r w:rsidRPr="00AD099F">
        <w:t xml:space="preserve"> ее поверхности. Она практически не </w:t>
      </w:r>
      <w:r w:rsidRPr="00AD099F">
        <w:lastRenderedPageBreak/>
        <w:t>изменяется в течение жизни человека. Микрофлора кожи является интегральным показателем здоровья человека, и поэтому по количеству и качественному составу находящих</w:t>
      </w:r>
      <w:r w:rsidRPr="00AD099F">
        <w:softHyphen/>
        <w:t xml:space="preserve">ся на коже микроорганизмов можно судить об </w:t>
      </w:r>
      <w:proofErr w:type="spellStart"/>
      <w:r w:rsidRPr="00AD099F">
        <w:t>иммунокомпетентности</w:t>
      </w:r>
      <w:proofErr w:type="spellEnd"/>
      <w:r w:rsidRPr="00AD099F">
        <w:t xml:space="preserve"> человека.</w:t>
      </w:r>
    </w:p>
    <w:p w:rsidR="00AD099F" w:rsidRPr="00AD099F" w:rsidRDefault="00AD099F" w:rsidP="00AD099F">
      <w:pPr>
        <w:ind w:right="20" w:firstLine="709"/>
        <w:jc w:val="both"/>
      </w:pPr>
      <w:r w:rsidRPr="00AD099F">
        <w:t>Американский хирург П.Б. Прайс в 1938 г. предложил проводить различие между микроорганизмами, которые живут и размножаются на поверхности кожи и в ее толще (резидентная* флора), и теми, которые попадают на кожу на короткое время (транзиторная флора).</w:t>
      </w:r>
    </w:p>
    <w:p w:rsidR="00AD099F" w:rsidRPr="00AD099F" w:rsidRDefault="00AD099F" w:rsidP="00AD099F">
      <w:pPr>
        <w:ind w:right="20" w:firstLine="709"/>
        <w:jc w:val="both"/>
      </w:pPr>
      <w:r w:rsidRPr="00AD099F">
        <w:t>У людей, имеющих гнойные инфекции кожи, например фурункул, помимо прочего, высеваются возбудители этих инфекций, которых относят к третьему виду микрофлоры, обитающей на коже человека, - патогенной, или инфек</w:t>
      </w:r>
      <w:r w:rsidRPr="00AD099F">
        <w:softHyphen/>
        <w:t>ционной, микрофлоре.</w:t>
      </w:r>
    </w:p>
    <w:p w:rsidR="00AD099F" w:rsidRPr="00AD099F" w:rsidRDefault="00AD099F" w:rsidP="00AD099F">
      <w:pPr>
        <w:ind w:firstLine="709"/>
      </w:pPr>
      <w:r w:rsidRPr="00AD099F">
        <w:rPr>
          <w:b/>
          <w:bCs/>
        </w:rPr>
        <w:t>Резидентная флора</w:t>
      </w:r>
    </w:p>
    <w:p w:rsidR="00AD099F" w:rsidRPr="00AD099F" w:rsidRDefault="00AD099F" w:rsidP="00AD099F">
      <w:pPr>
        <w:ind w:right="20" w:firstLine="709"/>
        <w:jc w:val="both"/>
      </w:pPr>
      <w:r w:rsidRPr="00AD099F">
        <w:t xml:space="preserve">Микроорганизмы, составляющие резидентную флору, постоянно живут и </w:t>
      </w:r>
      <w:proofErr w:type="spellStart"/>
      <w:proofErr w:type="gramStart"/>
      <w:r w:rsidRPr="00AD099F">
        <w:t>размножаютс</w:t>
      </w:r>
      <w:proofErr w:type="spellEnd"/>
      <w:r w:rsidRPr="00AD099F">
        <w:t xml:space="preserve"> я</w:t>
      </w:r>
      <w:proofErr w:type="gramEnd"/>
      <w:r w:rsidRPr="00AD099F">
        <w:t xml:space="preserve"> на коже человека. Как было сказано выше, количество микроорганизмов, составляющих резидентную флору, довольно посто</w:t>
      </w:r>
      <w:r w:rsidRPr="00AD099F">
        <w:softHyphen/>
        <w:t>янно.</w:t>
      </w:r>
    </w:p>
    <w:p w:rsidR="00AD099F" w:rsidRPr="00AD099F" w:rsidRDefault="00AD099F" w:rsidP="00AD099F">
      <w:pPr>
        <w:ind w:right="20" w:firstLine="709"/>
        <w:jc w:val="both"/>
      </w:pPr>
      <w:r w:rsidRPr="00AD099F">
        <w:t>Они обитают в основном в глубоких слоях кожи и ее придатках - сальных и потовых железах, волосяных фолликулах. И именно поэтому их нельзя полностью удалить или уничтожить при мытье и антисептической обработ</w:t>
      </w:r>
      <w:r w:rsidRPr="00AD099F">
        <w:softHyphen/>
        <w:t xml:space="preserve">ке рук. Таким образом, с </w:t>
      </w:r>
      <w:proofErr w:type="spellStart"/>
      <w:r w:rsidRPr="00AD099F">
        <w:t>трилизация</w:t>
      </w:r>
      <w:proofErr w:type="spellEnd"/>
      <w:r w:rsidRPr="00AD099F">
        <w:t xml:space="preserve"> кожи рук </w:t>
      </w:r>
      <w:proofErr w:type="gramStart"/>
      <w:r w:rsidRPr="00AD099F">
        <w:t>невозможна</w:t>
      </w:r>
      <w:proofErr w:type="gramEnd"/>
      <w:r w:rsidRPr="00AD099F">
        <w:t>. Наибольшее количество резидентных микроорганизмов находится около ногтей и под ногтями, наименьшее в межпальцевых промежутках.</w:t>
      </w:r>
    </w:p>
    <w:p w:rsidR="00AD099F" w:rsidRPr="00AD099F" w:rsidRDefault="00AD099F" w:rsidP="00AD099F">
      <w:pPr>
        <w:ind w:right="20" w:firstLine="709"/>
        <w:jc w:val="both"/>
      </w:pPr>
      <w:r w:rsidRPr="00AD099F">
        <w:t xml:space="preserve">Резидентная флора представлена преимущественно </w:t>
      </w:r>
      <w:proofErr w:type="spellStart"/>
      <w:r w:rsidRPr="00AD099F">
        <w:t>коагулазоотринатель</w:t>
      </w:r>
      <w:r w:rsidRPr="00AD099F">
        <w:softHyphen/>
        <w:t>ными</w:t>
      </w:r>
      <w:proofErr w:type="spellEnd"/>
      <w:r w:rsidRPr="00AD099F">
        <w:t xml:space="preserve"> стафилококками (прежде всего </w:t>
      </w:r>
      <w:r w:rsidRPr="00AD099F">
        <w:rPr>
          <w:lang w:val="en-US" w:eastAsia="en-US"/>
        </w:rPr>
        <w:t>Staphylococcus</w:t>
      </w:r>
      <w:r w:rsidRPr="00AD099F">
        <w:rPr>
          <w:lang w:eastAsia="en-US"/>
        </w:rPr>
        <w:t xml:space="preserve"> </w:t>
      </w:r>
      <w:r w:rsidRPr="00AD099F">
        <w:rPr>
          <w:lang w:val="en-US" w:eastAsia="en-US"/>
        </w:rPr>
        <w:t>epidermidis</w:t>
      </w:r>
      <w:r w:rsidRPr="00AD099F">
        <w:rPr>
          <w:lang w:eastAsia="en-US"/>
        </w:rPr>
        <w:t xml:space="preserve">) </w:t>
      </w:r>
      <w:r w:rsidRPr="00AD099F">
        <w:t xml:space="preserve">и </w:t>
      </w:r>
      <w:proofErr w:type="spellStart"/>
      <w:r w:rsidRPr="00AD099F">
        <w:t>дифт</w:t>
      </w:r>
      <w:proofErr w:type="gramStart"/>
      <w:r w:rsidRPr="00AD099F">
        <w:t>е</w:t>
      </w:r>
      <w:proofErr w:type="spellEnd"/>
      <w:r w:rsidRPr="00AD099F">
        <w:t>-</w:t>
      </w:r>
      <w:proofErr w:type="gramEnd"/>
      <w:r w:rsidRPr="00AD099F">
        <w:t xml:space="preserve"> </w:t>
      </w:r>
      <w:proofErr w:type="spellStart"/>
      <w:r w:rsidRPr="00AD099F">
        <w:t>роидами</w:t>
      </w:r>
      <w:proofErr w:type="spellEnd"/>
      <w:r w:rsidRPr="00AD099F">
        <w:t xml:space="preserve"> </w:t>
      </w:r>
      <w:r w:rsidRPr="00AD099F">
        <w:rPr>
          <w:lang w:eastAsia="en-US"/>
        </w:rPr>
        <w:t>(</w:t>
      </w:r>
      <w:proofErr w:type="spellStart"/>
      <w:r w:rsidRPr="00AD099F">
        <w:rPr>
          <w:lang w:val="en-US" w:eastAsia="en-US"/>
        </w:rPr>
        <w:t>Corunebacterium</w:t>
      </w:r>
      <w:proofErr w:type="spellEnd"/>
      <w:r w:rsidRPr="00AD099F">
        <w:rPr>
          <w:lang w:eastAsia="en-US"/>
        </w:rPr>
        <w:t xml:space="preserve"> </w:t>
      </w:r>
      <w:proofErr w:type="spellStart"/>
      <w:r w:rsidRPr="00AD099F">
        <w:rPr>
          <w:lang w:val="en-US" w:eastAsia="en-US"/>
        </w:rPr>
        <w:t>spp</w:t>
      </w:r>
      <w:proofErr w:type="spellEnd"/>
      <w:r w:rsidRPr="00AD099F">
        <w:rPr>
          <w:lang w:eastAsia="en-US"/>
        </w:rPr>
        <w:t xml:space="preserve">.). </w:t>
      </w:r>
      <w:r w:rsidRPr="00AD099F">
        <w:t xml:space="preserve">Золотистый стафилококк </w:t>
      </w:r>
      <w:r w:rsidRPr="00AD099F">
        <w:rPr>
          <w:lang w:eastAsia="en-US"/>
        </w:rPr>
        <w:t>(</w:t>
      </w:r>
      <w:r w:rsidRPr="00AD099F">
        <w:rPr>
          <w:lang w:val="en-US" w:eastAsia="en-US"/>
        </w:rPr>
        <w:t>S</w:t>
      </w:r>
      <w:r w:rsidRPr="00AD099F">
        <w:rPr>
          <w:lang w:eastAsia="en-US"/>
        </w:rPr>
        <w:t>.</w:t>
      </w:r>
      <w:r w:rsidRPr="00AD099F">
        <w:rPr>
          <w:lang w:val="en-US" w:eastAsia="en-US"/>
        </w:rPr>
        <w:t>aureus</w:t>
      </w:r>
      <w:r w:rsidRPr="00AD099F">
        <w:rPr>
          <w:lang w:eastAsia="en-US"/>
        </w:rPr>
        <w:t xml:space="preserve">) </w:t>
      </w:r>
      <w:r w:rsidRPr="00AD099F">
        <w:t xml:space="preserve">редко колонизируют кожу рук, если она не повреждена. Однако в госпитальных условиях его удается выделить с рук медицинского персонала с частотой </w:t>
      </w:r>
      <w:r w:rsidRPr="00AD099F">
        <w:rPr>
          <w:u w:val="single"/>
        </w:rPr>
        <w:t>18,0-20,0%.</w:t>
      </w:r>
    </w:p>
    <w:p w:rsidR="00AD099F" w:rsidRPr="00AD099F" w:rsidRDefault="00AD099F" w:rsidP="00AD099F">
      <w:pPr>
        <w:ind w:right="180" w:firstLine="709"/>
        <w:jc w:val="both"/>
      </w:pPr>
      <w:proofErr w:type="spellStart"/>
      <w:r w:rsidRPr="00AD099F">
        <w:t>Грамотрииательные</w:t>
      </w:r>
      <w:proofErr w:type="spellEnd"/>
      <w:r w:rsidRPr="00AD099F">
        <w:t xml:space="preserve"> бактерии (не считая представителей рода </w:t>
      </w:r>
      <w:r w:rsidRPr="00AD099F">
        <w:rPr>
          <w:lang w:val="en-US" w:eastAsia="en-US"/>
        </w:rPr>
        <w:t>Acinetobacter</w:t>
      </w:r>
      <w:r w:rsidRPr="00AD099F">
        <w:rPr>
          <w:lang w:eastAsia="en-US"/>
        </w:rPr>
        <w:t xml:space="preserve">) </w:t>
      </w:r>
      <w:r w:rsidRPr="00AD099F">
        <w:t xml:space="preserve">редко бывают резидентными, однако некоторые представители семейства </w:t>
      </w:r>
      <w:proofErr w:type="spellStart"/>
      <w:r w:rsidRPr="00AD099F">
        <w:rPr>
          <w:lang w:val="en-US" w:eastAsia="en-US"/>
        </w:rPr>
        <w:t>Enterobacteriaceae</w:t>
      </w:r>
      <w:proofErr w:type="spellEnd"/>
      <w:r w:rsidRPr="00AD099F">
        <w:rPr>
          <w:lang w:eastAsia="en-US"/>
        </w:rPr>
        <w:t xml:space="preserve">, </w:t>
      </w:r>
      <w:r w:rsidRPr="00AD099F">
        <w:t xml:space="preserve">прежде всего клебсиелла и </w:t>
      </w:r>
      <w:proofErr w:type="spellStart"/>
      <w:r w:rsidRPr="00AD099F">
        <w:t>энтеробактер</w:t>
      </w:r>
      <w:proofErr w:type="spellEnd"/>
      <w:r w:rsidRPr="00AD099F">
        <w:t>, могут вы</w:t>
      </w:r>
      <w:r w:rsidRPr="00AD099F">
        <w:softHyphen/>
        <w:t>живать на коже в течение нескольких дней и даже размножаться, в таких случаях их называют «временно резидентными». Все перечисленные выше организмы - представители резидентной флоры - редко бывают возбуди</w:t>
      </w:r>
      <w:r w:rsidRPr="00AD099F">
        <w:softHyphen/>
        <w:t>телями ИСМП.</w:t>
      </w:r>
    </w:p>
    <w:p w:rsidR="00AD099F" w:rsidRPr="00AD099F" w:rsidRDefault="00AD099F" w:rsidP="00AD099F">
      <w:pPr>
        <w:ind w:right="180" w:firstLine="709"/>
        <w:jc w:val="both"/>
      </w:pPr>
      <w:r w:rsidRPr="00AD099F">
        <w:t>Нормальная резидентная флора играет большую защитную роль: «посто</w:t>
      </w:r>
      <w:r w:rsidRPr="00AD099F">
        <w:softHyphen/>
        <w:t xml:space="preserve">янно проживающие» на коже организмы противостоят «чужакам», случайно попавшим на кожу человека. Одним из механизмов </w:t>
      </w:r>
      <w:proofErr w:type="gramStart"/>
      <w:r w:rsidRPr="00AD099F">
        <w:t>зашиты</w:t>
      </w:r>
      <w:proofErr w:type="gramEnd"/>
      <w:r w:rsidRPr="00AD099F">
        <w:t xml:space="preserve"> является выделе</w:t>
      </w:r>
      <w:r w:rsidRPr="00AD099F">
        <w:softHyphen/>
        <w:t>ние резидентными микроорганизмами веществ, обладающих антимикробным действием в отношении потенциально опасных «пришельцев». На «свои» микроорганизмы эти вещества не действуют.</w:t>
      </w:r>
    </w:p>
    <w:p w:rsidR="00AD099F" w:rsidRPr="00AD099F" w:rsidRDefault="00AD099F" w:rsidP="00AD099F">
      <w:pPr>
        <w:ind w:firstLine="709"/>
      </w:pPr>
      <w:r w:rsidRPr="00AD099F">
        <w:rPr>
          <w:b/>
          <w:bCs/>
        </w:rPr>
        <w:t>Транзиторная флора</w:t>
      </w:r>
    </w:p>
    <w:p w:rsidR="00AD099F" w:rsidRPr="00AD099F" w:rsidRDefault="00AD099F" w:rsidP="00AD099F">
      <w:pPr>
        <w:ind w:right="180" w:firstLine="709"/>
        <w:jc w:val="both"/>
      </w:pPr>
      <w:r w:rsidRPr="00AD099F">
        <w:t>Наибольшее эпидемиологическое значение имеет транзиторная (</w:t>
      </w:r>
      <w:proofErr w:type="spellStart"/>
      <w:r w:rsidRPr="00AD099F">
        <w:t>нек</w:t>
      </w:r>
      <w:proofErr w:type="gramStart"/>
      <w:r w:rsidRPr="00AD099F">
        <w:t>о</w:t>
      </w:r>
      <w:proofErr w:type="spellEnd"/>
      <w:r w:rsidRPr="00AD099F">
        <w:t>-</w:t>
      </w:r>
      <w:proofErr w:type="gramEnd"/>
      <w:r w:rsidRPr="00AD099F">
        <w:t xml:space="preserve"> </w:t>
      </w:r>
      <w:proofErr w:type="spellStart"/>
      <w:r w:rsidRPr="00AD099F">
        <w:t>лонизируюшая</w:t>
      </w:r>
      <w:proofErr w:type="spellEnd"/>
      <w:r w:rsidRPr="00AD099F">
        <w:t>) микрофлора, приобретаемая медицинским персоналом в процессе работы в результате контакта с инфицированными (колонизиро</w:t>
      </w:r>
      <w:r w:rsidRPr="00AD099F">
        <w:softHyphen/>
        <w:t>ванными) пациентами или контаминированными объектами окружающей среды.</w:t>
      </w:r>
    </w:p>
    <w:p w:rsidR="00AD099F" w:rsidRPr="00AD099F" w:rsidRDefault="00AD099F" w:rsidP="00AD099F">
      <w:pPr>
        <w:ind w:right="180" w:firstLine="709"/>
        <w:jc w:val="both"/>
      </w:pPr>
      <w:r w:rsidRPr="00AD099F">
        <w:t xml:space="preserve">Транзиторная флора колонизует поверхностные слои кожи. </w:t>
      </w:r>
      <w:proofErr w:type="spellStart"/>
      <w:r w:rsidRPr="00AD099F">
        <w:t>Транзито</w:t>
      </w:r>
      <w:proofErr w:type="gramStart"/>
      <w:r w:rsidRPr="00AD099F">
        <w:t>р</w:t>
      </w:r>
      <w:proofErr w:type="spellEnd"/>
      <w:r w:rsidRPr="00AD099F">
        <w:t>-</w:t>
      </w:r>
      <w:proofErr w:type="gramEnd"/>
      <w:r w:rsidRPr="00AD099F">
        <w:t xml:space="preserve"> </w:t>
      </w:r>
      <w:proofErr w:type="spellStart"/>
      <w:r w:rsidRPr="00AD099F">
        <w:t>ные</w:t>
      </w:r>
      <w:proofErr w:type="spellEnd"/>
      <w:r w:rsidRPr="00AD099F">
        <w:t xml:space="preserve"> микроорганизмы сохраняются на коже рук короткое время (не более 24 часов). </w:t>
      </w:r>
      <w:proofErr w:type="gramStart"/>
      <w:r w:rsidRPr="00AD099F">
        <w:t>Находясь</w:t>
      </w:r>
      <w:proofErr w:type="gramEnd"/>
      <w:r w:rsidRPr="00AD099F">
        <w:t xml:space="preserve"> все это время на коже персонала, транзиторные микроорганизмы могут легко </w:t>
      </w:r>
      <w:proofErr w:type="spellStart"/>
      <w:r w:rsidRPr="00AD099F">
        <w:t>контаминировать</w:t>
      </w:r>
      <w:proofErr w:type="spellEnd"/>
      <w:r w:rsidRPr="00AD099F">
        <w:t xml:space="preserve"> все объекты, к которым прикасается медработник, который становится, таким образом, источни</w:t>
      </w:r>
      <w:r w:rsidRPr="00AD099F">
        <w:softHyphen/>
        <w:t>ком инфекции. Именно это делает руки персонала важнейшим фактором передачи ИСМП.</w:t>
      </w:r>
    </w:p>
    <w:p w:rsidR="00AD099F" w:rsidRPr="00AD099F" w:rsidRDefault="00AD099F" w:rsidP="00AD099F">
      <w:pPr>
        <w:ind w:right="180" w:firstLine="709"/>
        <w:jc w:val="both"/>
      </w:pPr>
      <w:r w:rsidRPr="00AD099F">
        <w:t>Попавшие на кожу транзиторные микроорганизмы легко могут быть уда</w:t>
      </w:r>
      <w:r w:rsidRPr="00AD099F">
        <w:softHyphen/>
        <w:t>лены с помощью обычного мытья рук или уничтожены при использовании антисептических средств. При этом следует выделять наиболее загрязнен</w:t>
      </w:r>
      <w:r w:rsidRPr="00AD099F">
        <w:softHyphen/>
        <w:t xml:space="preserve">ные и наиболее сложно промываемые участки кожи рук, какими являются подушечки пальцев, околоногтевые </w:t>
      </w:r>
      <w:r w:rsidRPr="00AD099F">
        <w:lastRenderedPageBreak/>
        <w:t xml:space="preserve">валики и </w:t>
      </w:r>
      <w:proofErr w:type="spellStart"/>
      <w:r w:rsidRPr="00AD099F">
        <w:t>подногтевое</w:t>
      </w:r>
      <w:proofErr w:type="spellEnd"/>
      <w:r w:rsidRPr="00AD099F">
        <w:t xml:space="preserve"> пространство. Плохо промываются межпальцевые промежутки, выемка первого пальца и </w:t>
      </w:r>
      <w:proofErr w:type="spellStart"/>
      <w:r w:rsidRPr="00AD099F">
        <w:t>подногтевое</w:t>
      </w:r>
      <w:proofErr w:type="spellEnd"/>
      <w:r w:rsidRPr="00AD099F">
        <w:t xml:space="preserve"> пространство. При выполнении гигиены рук следует обратить внимание на проработку именно этих участков.</w:t>
      </w:r>
    </w:p>
    <w:p w:rsidR="00AD099F" w:rsidRPr="00AD099F" w:rsidRDefault="00AD099F" w:rsidP="00AD099F">
      <w:pPr>
        <w:tabs>
          <w:tab w:val="left" w:pos="5580"/>
        </w:tabs>
        <w:ind w:firstLine="709"/>
        <w:jc w:val="both"/>
      </w:pPr>
      <w:r w:rsidRPr="00AD099F">
        <w:t>Если кожа повреждена, в том числе в результате применения неадекват</w:t>
      </w:r>
      <w:r w:rsidRPr="00AD099F">
        <w:softHyphen/>
        <w:t>ных методов мытья и антисептики рук, то временно находящиеся на коже микроорганизмы могут формировать новую, гораздо более опасную вре</w:t>
      </w:r>
      <w:r w:rsidRPr="00AD099F">
        <w:softHyphen/>
        <w:t>менно-резидентную флору. В этом случае руки медицинских работников становятся не только фактором передачи инфекции, но и ее резервуаром. Санация таких носителей, которых можно выявить только при специальном бактериологическом обследовании, является весьма затруднительной, если вообще возможной.</w:t>
      </w:r>
    </w:p>
    <w:p w:rsidR="00AD099F" w:rsidRPr="00AD099F" w:rsidRDefault="00AD099F" w:rsidP="00AD099F">
      <w:pPr>
        <w:ind w:right="20" w:firstLine="709"/>
        <w:jc w:val="both"/>
      </w:pPr>
      <w:r w:rsidRPr="00AD099F">
        <w:t>Транзиторная флора может быть представлена опасными в эпидемиологи</w:t>
      </w:r>
      <w:r w:rsidRPr="00AD099F">
        <w:softHyphen/>
        <w:t xml:space="preserve">ческом отношении микроорганизмами, в том числе госпитальными штаммами возбудителей. Среди них: </w:t>
      </w:r>
      <w:proofErr w:type="gramStart"/>
      <w:r w:rsidRPr="00AD099F">
        <w:rPr>
          <w:lang w:val="en-US" w:eastAsia="en-US"/>
        </w:rPr>
        <w:t>Escherichia</w:t>
      </w:r>
      <w:r w:rsidRPr="00AD099F">
        <w:rPr>
          <w:lang w:eastAsia="en-US"/>
        </w:rPr>
        <w:t xml:space="preserve"> </w:t>
      </w:r>
      <w:proofErr w:type="spellStart"/>
      <w:r w:rsidRPr="00AD099F">
        <w:rPr>
          <w:lang w:val="en-US" w:eastAsia="en-US"/>
        </w:rPr>
        <w:t>spp</w:t>
      </w:r>
      <w:proofErr w:type="spellEnd"/>
      <w:r w:rsidRPr="00AD099F">
        <w:rPr>
          <w:lang w:eastAsia="en-US"/>
        </w:rPr>
        <w:t xml:space="preserve">., </w:t>
      </w:r>
      <w:proofErr w:type="spellStart"/>
      <w:r w:rsidRPr="00AD099F">
        <w:rPr>
          <w:lang w:val="en-US" w:eastAsia="en-US"/>
        </w:rPr>
        <w:t>Klebsiella</w:t>
      </w:r>
      <w:proofErr w:type="spellEnd"/>
      <w:r w:rsidRPr="00AD099F">
        <w:rPr>
          <w:lang w:eastAsia="en-US"/>
        </w:rPr>
        <w:t xml:space="preserve"> </w:t>
      </w:r>
      <w:proofErr w:type="spellStart"/>
      <w:r w:rsidRPr="00AD099F">
        <w:rPr>
          <w:lang w:val="en-US" w:eastAsia="en-US"/>
        </w:rPr>
        <w:t>spp</w:t>
      </w:r>
      <w:proofErr w:type="spellEnd"/>
      <w:r w:rsidRPr="00AD099F">
        <w:rPr>
          <w:lang w:eastAsia="en-US"/>
        </w:rPr>
        <w:t xml:space="preserve">., </w:t>
      </w:r>
      <w:r w:rsidRPr="00AD099F">
        <w:rPr>
          <w:lang w:val="en-US" w:eastAsia="en-US"/>
        </w:rPr>
        <w:t>Pseudomonas</w:t>
      </w:r>
      <w:r w:rsidRPr="00AD099F">
        <w:rPr>
          <w:lang w:eastAsia="en-US"/>
        </w:rPr>
        <w:t xml:space="preserve"> </w:t>
      </w:r>
      <w:proofErr w:type="spellStart"/>
      <w:r w:rsidRPr="00AD099F">
        <w:rPr>
          <w:lang w:val="en-US" w:eastAsia="en-US"/>
        </w:rPr>
        <w:t>spp</w:t>
      </w:r>
      <w:proofErr w:type="spellEnd"/>
      <w:r w:rsidRPr="00AD099F">
        <w:rPr>
          <w:lang w:eastAsia="en-US"/>
        </w:rPr>
        <w:t xml:space="preserve">., </w:t>
      </w:r>
      <w:r w:rsidRPr="00AD099F">
        <w:rPr>
          <w:lang w:val="en-US" w:eastAsia="en-US"/>
        </w:rPr>
        <w:t>Acinetobacter</w:t>
      </w:r>
      <w:r w:rsidRPr="00AD099F">
        <w:rPr>
          <w:lang w:eastAsia="en-US"/>
        </w:rPr>
        <w:t xml:space="preserve"> </w:t>
      </w:r>
      <w:proofErr w:type="spellStart"/>
      <w:r w:rsidRPr="00AD099F">
        <w:rPr>
          <w:lang w:val="en-US" w:eastAsia="en-US"/>
        </w:rPr>
        <w:t>spp</w:t>
      </w:r>
      <w:proofErr w:type="spellEnd"/>
      <w:r w:rsidRPr="00AD099F">
        <w:rPr>
          <w:lang w:eastAsia="en-US"/>
        </w:rPr>
        <w:t xml:space="preserve">., </w:t>
      </w:r>
      <w:r w:rsidRPr="00AD099F">
        <w:rPr>
          <w:lang w:val="en-US" w:eastAsia="en-US"/>
        </w:rPr>
        <w:t>Salmonella</w:t>
      </w:r>
      <w:r w:rsidRPr="00AD099F">
        <w:rPr>
          <w:lang w:eastAsia="en-US"/>
        </w:rPr>
        <w:t xml:space="preserve"> </w:t>
      </w:r>
      <w:proofErr w:type="spellStart"/>
      <w:r w:rsidRPr="00AD099F">
        <w:rPr>
          <w:lang w:val="en-US" w:eastAsia="en-US"/>
        </w:rPr>
        <w:t>spp</w:t>
      </w:r>
      <w:proofErr w:type="spellEnd"/>
      <w:r w:rsidRPr="00AD099F">
        <w:rPr>
          <w:lang w:eastAsia="en-US"/>
        </w:rPr>
        <w:t xml:space="preserve">. </w:t>
      </w:r>
      <w:r w:rsidRPr="00AD099F">
        <w:t xml:space="preserve">и другие </w:t>
      </w:r>
      <w:proofErr w:type="spellStart"/>
      <w:r w:rsidRPr="00AD099F">
        <w:t>грамотрииательные</w:t>
      </w:r>
      <w:proofErr w:type="spellEnd"/>
      <w:r w:rsidRPr="00AD099F">
        <w:t xml:space="preserve"> бактерии, а также </w:t>
      </w:r>
      <w:r w:rsidRPr="00AD099F">
        <w:rPr>
          <w:lang w:val="en-US" w:eastAsia="en-US"/>
        </w:rPr>
        <w:t>S</w:t>
      </w:r>
      <w:r w:rsidRPr="00AD099F">
        <w:rPr>
          <w:lang w:eastAsia="en-US"/>
        </w:rPr>
        <w:t>.</w:t>
      </w:r>
      <w:r w:rsidRPr="00AD099F">
        <w:rPr>
          <w:lang w:val="en-US" w:eastAsia="en-US"/>
        </w:rPr>
        <w:t>aureus</w:t>
      </w:r>
      <w:r w:rsidRPr="00AD099F">
        <w:rPr>
          <w:lang w:eastAsia="en-US"/>
        </w:rPr>
        <w:t xml:space="preserve">, </w:t>
      </w:r>
      <w:r w:rsidRPr="00AD099F">
        <w:rPr>
          <w:lang w:val="en-US" w:eastAsia="en-US"/>
        </w:rPr>
        <w:t>Candida</w:t>
      </w:r>
      <w:r w:rsidRPr="00AD099F">
        <w:rPr>
          <w:lang w:eastAsia="en-US"/>
        </w:rPr>
        <w:t xml:space="preserve"> </w:t>
      </w:r>
      <w:proofErr w:type="spellStart"/>
      <w:r w:rsidRPr="00AD099F">
        <w:rPr>
          <w:lang w:val="en-US" w:eastAsia="en-US"/>
        </w:rPr>
        <w:t>albicans</w:t>
      </w:r>
      <w:proofErr w:type="spellEnd"/>
      <w:r w:rsidRPr="00AD099F">
        <w:rPr>
          <w:lang w:eastAsia="en-US"/>
        </w:rPr>
        <w:t xml:space="preserve">, </w:t>
      </w:r>
      <w:proofErr w:type="spellStart"/>
      <w:r w:rsidRPr="00AD099F">
        <w:t>ротавирусы</w:t>
      </w:r>
      <w:proofErr w:type="spellEnd"/>
      <w:r w:rsidRPr="00AD099F">
        <w:t xml:space="preserve"> и др.</w:t>
      </w:r>
      <w:proofErr w:type="gramEnd"/>
    </w:p>
    <w:p w:rsidR="00AD099F" w:rsidRPr="00AD099F" w:rsidRDefault="00AD099F" w:rsidP="00AD099F">
      <w:pPr>
        <w:ind w:right="20" w:firstLine="709"/>
        <w:jc w:val="both"/>
      </w:pPr>
      <w:r w:rsidRPr="00AD099F">
        <w:t>Состав транзиторной микрофлоры в каждом конкретном случае зависит от медицинской специальности, характера выполняемой работы и профиля отделения.</w:t>
      </w:r>
    </w:p>
    <w:p w:rsidR="00AD099F" w:rsidRPr="00AD099F" w:rsidRDefault="00AD099F" w:rsidP="00AD099F">
      <w:pPr>
        <w:ind w:right="20" w:firstLine="709"/>
        <w:jc w:val="both"/>
      </w:pPr>
      <w:proofErr w:type="gramStart"/>
      <w:r w:rsidRPr="00AD099F">
        <w:t xml:space="preserve">Например, с рук санитарок чаше выделяются </w:t>
      </w:r>
      <w:r w:rsidRPr="00AD099F">
        <w:rPr>
          <w:lang w:val="en-US" w:eastAsia="en-US"/>
        </w:rPr>
        <w:t>E</w:t>
      </w:r>
      <w:r w:rsidRPr="00AD099F">
        <w:rPr>
          <w:lang w:eastAsia="en-US"/>
        </w:rPr>
        <w:t>.</w:t>
      </w:r>
      <w:r w:rsidRPr="00AD099F">
        <w:rPr>
          <w:lang w:val="en-US" w:eastAsia="en-US"/>
        </w:rPr>
        <w:t>coli</w:t>
      </w:r>
      <w:r w:rsidRPr="00AD099F">
        <w:rPr>
          <w:lang w:eastAsia="en-US"/>
        </w:rPr>
        <w:t xml:space="preserve"> </w:t>
      </w:r>
      <w:r w:rsidRPr="00AD099F">
        <w:t xml:space="preserve">(64,2%) и клебсиеллы (29,4%), у врачей - </w:t>
      </w:r>
      <w:r w:rsidRPr="00AD099F">
        <w:rPr>
          <w:lang w:val="en-US" w:eastAsia="en-US"/>
        </w:rPr>
        <w:t>E</w:t>
      </w:r>
      <w:r w:rsidRPr="00AD099F">
        <w:rPr>
          <w:lang w:eastAsia="en-US"/>
        </w:rPr>
        <w:t>.</w:t>
      </w:r>
      <w:r w:rsidRPr="00AD099F">
        <w:rPr>
          <w:lang w:val="en-US" w:eastAsia="en-US"/>
        </w:rPr>
        <w:t>coli</w:t>
      </w:r>
      <w:r w:rsidRPr="00AD099F">
        <w:rPr>
          <w:lang w:eastAsia="en-US"/>
        </w:rPr>
        <w:t xml:space="preserve"> </w:t>
      </w:r>
      <w:r w:rsidRPr="00AD099F">
        <w:t xml:space="preserve">(22,5%) и стафилококки (15,6%), у медицинских сестер-золотистый стафилококк и </w:t>
      </w:r>
      <w:r w:rsidRPr="00AD099F">
        <w:rPr>
          <w:lang w:val="en-US" w:eastAsia="en-US"/>
        </w:rPr>
        <w:t>E</w:t>
      </w:r>
      <w:r w:rsidRPr="00AD099F">
        <w:rPr>
          <w:lang w:eastAsia="en-US"/>
        </w:rPr>
        <w:t>.</w:t>
      </w:r>
      <w:r w:rsidRPr="00AD099F">
        <w:rPr>
          <w:lang w:val="en-US" w:eastAsia="en-US"/>
        </w:rPr>
        <w:t>coli</w:t>
      </w:r>
      <w:r w:rsidRPr="00AD099F">
        <w:rPr>
          <w:lang w:eastAsia="en-US"/>
        </w:rPr>
        <w:t xml:space="preserve"> </w:t>
      </w:r>
      <w:r w:rsidRPr="00AD099F">
        <w:t>(по 33,6%), в отделениях для больных СПИДом наиболее часто выделяется грибковая флора (73,0%).</w:t>
      </w:r>
      <w:proofErr w:type="gramEnd"/>
    </w:p>
    <w:p w:rsidR="00AD099F" w:rsidRPr="00AD099F" w:rsidRDefault="00AD099F" w:rsidP="00AD099F">
      <w:pPr>
        <w:ind w:right="20" w:firstLine="709"/>
        <w:jc w:val="both"/>
      </w:pPr>
      <w:r w:rsidRPr="00AD099F">
        <w:t>В дерматологическом отделении частота контаминации рук врачей была 59,1% при входе в отделение и 90,9% при выходе. Преобладающим микро</w:t>
      </w:r>
      <w:r w:rsidRPr="00AD099F">
        <w:softHyphen/>
        <w:t>организмом был стафилококк (59% при входе и 85% при выходе).</w:t>
      </w:r>
    </w:p>
    <w:p w:rsidR="00AD099F" w:rsidRPr="00AD099F" w:rsidRDefault="00AD099F" w:rsidP="00AD099F">
      <w:pPr>
        <w:ind w:right="40" w:firstLine="709"/>
        <w:jc w:val="center"/>
      </w:pPr>
      <w:r w:rsidRPr="00AD099F">
        <w:rPr>
          <w:b/>
          <w:bCs/>
        </w:rPr>
        <w:t>Патогенная микрофлора</w:t>
      </w:r>
    </w:p>
    <w:p w:rsidR="00AD099F" w:rsidRPr="00AD099F" w:rsidRDefault="00AD099F" w:rsidP="00AD099F">
      <w:pPr>
        <w:ind w:right="20" w:firstLine="709"/>
        <w:jc w:val="both"/>
      </w:pPr>
      <w:r w:rsidRPr="00AD099F">
        <w:t>«Инфекционные» микроорганизмы (наиболее часто золотистый стафило</w:t>
      </w:r>
      <w:r w:rsidRPr="00AD099F">
        <w:softHyphen/>
        <w:t xml:space="preserve">кокк и </w:t>
      </w:r>
      <w:proofErr w:type="gramStart"/>
      <w:r w:rsidRPr="00AD099F">
        <w:t>бета-гемолитические</w:t>
      </w:r>
      <w:proofErr w:type="gramEnd"/>
      <w:r w:rsidRPr="00AD099F">
        <w:t xml:space="preserve"> стрептококки) сохраняются на коже рук до тех пор, пока не наступает санация очага инфекции. Применение антисептиков при лечении инфекций кожи не в состоянии сделать руки безопасными с точки зрения передачи инфекции.</w:t>
      </w:r>
    </w:p>
    <w:p w:rsidR="00AD099F" w:rsidRPr="00AD099F" w:rsidRDefault="00AD099F" w:rsidP="00AD099F">
      <w:pPr>
        <w:ind w:right="20" w:firstLine="709"/>
        <w:jc w:val="both"/>
      </w:pPr>
      <w:r w:rsidRPr="00AD099F">
        <w:t>Для очищения кожи от микроорганизмов, которые могут стать возбудите</w:t>
      </w:r>
      <w:r w:rsidRPr="00AD099F">
        <w:softHyphen/>
        <w:t>лями ИСМП, разработана система гигиены рук медицинских работников.</w:t>
      </w:r>
    </w:p>
    <w:p w:rsidR="00AD099F" w:rsidRPr="00AD099F" w:rsidRDefault="00AD099F" w:rsidP="00AD099F">
      <w:pPr>
        <w:shd w:val="clear" w:color="auto" w:fill="FFFFFF"/>
        <w:ind w:left="2" w:firstLine="886"/>
        <w:jc w:val="both"/>
      </w:pPr>
      <w:r w:rsidRPr="00AD099F">
        <w:t xml:space="preserve">. </w:t>
      </w:r>
    </w:p>
    <w:p w:rsidR="00AD099F" w:rsidRPr="00AD099F" w:rsidRDefault="00AD099F" w:rsidP="00AD099F">
      <w:pPr>
        <w:ind w:firstLine="900"/>
        <w:rPr>
          <w:b/>
          <w:sz w:val="28"/>
          <w:szCs w:val="28"/>
          <w:u w:val="single"/>
        </w:rPr>
      </w:pPr>
    </w:p>
    <w:p w:rsidR="00AD099F" w:rsidRPr="00AD099F" w:rsidRDefault="00AD099F" w:rsidP="00AD099F">
      <w:pPr>
        <w:shd w:val="clear" w:color="auto" w:fill="FFFFFF"/>
        <w:ind w:left="31" w:firstLine="886"/>
        <w:jc w:val="both"/>
        <w:rPr>
          <w:b/>
          <w:sz w:val="28"/>
          <w:szCs w:val="28"/>
          <w:u w:val="single"/>
        </w:rPr>
      </w:pPr>
      <w:r w:rsidRPr="00AD099F">
        <w:rPr>
          <w:b/>
          <w:sz w:val="28"/>
          <w:szCs w:val="28"/>
          <w:u w:val="single"/>
        </w:rPr>
        <w:t xml:space="preserve">2. </w:t>
      </w:r>
      <w:r w:rsidRPr="00AD099F">
        <w:rPr>
          <w:b/>
          <w:u w:val="single"/>
        </w:rPr>
        <w:t>Правила обработки рук медицинского персонала</w:t>
      </w:r>
    </w:p>
    <w:p w:rsidR="00AD099F" w:rsidRPr="00AD099F" w:rsidRDefault="00AD099F" w:rsidP="00AD099F">
      <w:pPr>
        <w:shd w:val="clear" w:color="auto" w:fill="FFFFFF"/>
        <w:ind w:left="31" w:firstLine="886"/>
        <w:jc w:val="both"/>
        <w:rPr>
          <w:b/>
          <w:sz w:val="28"/>
          <w:szCs w:val="28"/>
          <w:u w:val="single"/>
        </w:rPr>
      </w:pPr>
    </w:p>
    <w:p w:rsidR="00AD099F" w:rsidRPr="00AD099F" w:rsidRDefault="00AD099F" w:rsidP="00AD099F">
      <w:pPr>
        <w:tabs>
          <w:tab w:val="left" w:pos="5580"/>
        </w:tabs>
        <w:ind w:firstLine="720"/>
        <w:jc w:val="both"/>
        <w:rPr>
          <w:bCs/>
        </w:rPr>
      </w:pPr>
      <w:r w:rsidRPr="00AD099F">
        <w:rPr>
          <w:b/>
          <w:i/>
        </w:rPr>
        <w:t>«Для достижения эффективного обеззараживания рук необходи</w:t>
      </w:r>
      <w:r w:rsidRPr="00AD099F">
        <w:rPr>
          <w:b/>
          <w:i/>
        </w:rPr>
        <w:softHyphen/>
        <w:t>мо соблюдать следующие условия: коротко подстриженные ногти, отсутствие искусственных ногтей, отсутствие на руках колец, пер</w:t>
      </w:r>
      <w:r w:rsidRPr="00AD099F">
        <w:rPr>
          <w:b/>
          <w:i/>
        </w:rPr>
        <w:softHyphen/>
        <w:t>стней и других ювелирных украшений. Перед обработкой рук хирур</w:t>
      </w:r>
      <w:r w:rsidRPr="00AD099F">
        <w:rPr>
          <w:b/>
          <w:i/>
        </w:rPr>
        <w:softHyphen/>
        <w:t>гов снять также часы, браслеты» (СанПиН 2.1.3.2630-10).</w:t>
      </w:r>
      <w:r w:rsidRPr="00AD099F">
        <w:rPr>
          <w:bCs/>
        </w:rPr>
        <w:t xml:space="preserve"> Для высушивания рук применяют чистые тканевые полотенца или бумажные салфетки однократного использования, при обработке рук хирургов – только стерильные тканевые.</w:t>
      </w:r>
    </w:p>
    <w:p w:rsidR="00AD099F" w:rsidRPr="00AD099F" w:rsidRDefault="00AD099F" w:rsidP="00AD099F">
      <w:pPr>
        <w:jc w:val="both"/>
      </w:pPr>
      <w:r w:rsidRPr="00AD099F">
        <w:tab/>
        <w:t xml:space="preserve">Применение лака для ногтей не приводит к повышенной контаминации рук, если ногти аккуратно и коротко подстрижены, однако потрескавшийся лак затрудняет удаление микроорганизмов. Применение лака может вызвать нежелательные дерматологические реакции, следствием которых часто являются вторичные инфекции </w:t>
      </w:r>
      <w:proofErr w:type="spellStart"/>
      <w:r w:rsidRPr="00AD099F">
        <w:t>Pseudomonas</w:t>
      </w:r>
      <w:proofErr w:type="spellEnd"/>
      <w:r w:rsidRPr="00AD099F">
        <w:t> и </w:t>
      </w:r>
      <w:proofErr w:type="spellStart"/>
      <w:r w:rsidRPr="00AD099F">
        <w:t>Candida</w:t>
      </w:r>
      <w:proofErr w:type="spellEnd"/>
      <w:r w:rsidRPr="00AD099F">
        <w:t xml:space="preserve">. </w:t>
      </w:r>
    </w:p>
    <w:p w:rsidR="00AD099F" w:rsidRPr="00AD099F" w:rsidRDefault="00AD099F" w:rsidP="00AD099F">
      <w:pPr>
        <w:jc w:val="both"/>
      </w:pPr>
      <w:r w:rsidRPr="00AD099F">
        <w:tab/>
        <w:t xml:space="preserve">Некоторые манипуляции, связанные с маникюром (особенно манипуляции в области ногтевого ложа), могут привести к микротравмам, которые легко инфицируются. </w:t>
      </w:r>
    </w:p>
    <w:p w:rsidR="00AD099F" w:rsidRPr="00AD099F" w:rsidRDefault="00AD099F" w:rsidP="00AD099F">
      <w:pPr>
        <w:jc w:val="both"/>
      </w:pPr>
      <w:r w:rsidRPr="00AD099F">
        <w:tab/>
        <w:t xml:space="preserve">Обручальные кольца, перстни и другие украшения могут приводить к повышению микробной нагрузки и затруднять удаление микроорганизмов. Персонал следует предостерегать от ношения колец еще и потому, что украшения затрудняют надевание перчаток и повышают вероятность их разрыва. Наручные часы также могут помешать </w:t>
      </w:r>
      <w:r w:rsidRPr="00AD099F">
        <w:lastRenderedPageBreak/>
        <w:t>качественной обработке рук.</w:t>
      </w:r>
    </w:p>
    <w:p w:rsidR="00AD099F" w:rsidRPr="00AD099F" w:rsidRDefault="00AD099F" w:rsidP="00AD099F">
      <w:pPr>
        <w:shd w:val="clear" w:color="auto" w:fill="FFFFFF"/>
        <w:ind w:left="1080"/>
        <w:jc w:val="both"/>
        <w:rPr>
          <w:b/>
          <w:i/>
        </w:rPr>
      </w:pPr>
    </w:p>
    <w:p w:rsidR="00AD099F" w:rsidRPr="00AD099F" w:rsidRDefault="00AD099F" w:rsidP="00AD099F">
      <w:pPr>
        <w:shd w:val="clear" w:color="auto" w:fill="FFFFFF"/>
        <w:ind w:left="1080"/>
        <w:jc w:val="both"/>
        <w:rPr>
          <w:b/>
        </w:rPr>
      </w:pPr>
      <w:r w:rsidRPr="00AD099F">
        <w:rPr>
          <w:b/>
        </w:rPr>
        <w:t xml:space="preserve">Уровни </w:t>
      </w:r>
      <w:proofErr w:type="spellStart"/>
      <w:r w:rsidRPr="00AD099F">
        <w:rPr>
          <w:b/>
        </w:rPr>
        <w:t>деконтаминации</w:t>
      </w:r>
      <w:proofErr w:type="spellEnd"/>
      <w:r w:rsidRPr="00AD099F">
        <w:rPr>
          <w:b/>
        </w:rPr>
        <w:t xml:space="preserve"> рук:</w:t>
      </w:r>
    </w:p>
    <w:p w:rsidR="00AD099F" w:rsidRPr="00AD099F" w:rsidRDefault="00AD099F" w:rsidP="00AD099F">
      <w:pPr>
        <w:shd w:val="clear" w:color="auto" w:fill="FFFFFF"/>
        <w:ind w:left="1080"/>
        <w:jc w:val="both"/>
        <w:rPr>
          <w:b/>
        </w:rPr>
      </w:pPr>
    </w:p>
    <w:p w:rsidR="00AD099F" w:rsidRPr="00AD099F" w:rsidRDefault="00AD099F" w:rsidP="00AD099F">
      <w:pPr>
        <w:shd w:val="clear" w:color="auto" w:fill="FFFFFF"/>
        <w:ind w:left="31" w:firstLine="886"/>
        <w:jc w:val="both"/>
        <w:rPr>
          <w:b/>
          <w:bCs/>
          <w:i/>
          <w:sz w:val="22"/>
          <w:szCs w:val="22"/>
        </w:rPr>
      </w:pPr>
      <w:r w:rsidRPr="00AD099F">
        <w:rPr>
          <w:b/>
          <w:bCs/>
          <w:i/>
        </w:rPr>
        <w:t>«В зависимости от выполняемой медицинской манипуляции и требуемого уровня снижения микробной контаминации кожи рук медицинский  персонал осуществляет гигиеническую обработку рук или обработку рук хирургов».</w:t>
      </w:r>
      <w:r w:rsidRPr="00AD099F">
        <w:rPr>
          <w:b/>
          <w:bCs/>
          <w:i/>
          <w:sz w:val="22"/>
          <w:szCs w:val="22"/>
        </w:rPr>
        <w:t xml:space="preserve"> </w:t>
      </w:r>
      <w:proofErr w:type="gramStart"/>
      <w:r w:rsidRPr="00AD099F">
        <w:rPr>
          <w:b/>
          <w:bCs/>
          <w:i/>
          <w:sz w:val="22"/>
          <w:szCs w:val="22"/>
        </w:rPr>
        <w:t xml:space="preserve">СанПиН  2.1.3.2630 – 10 (глава </w:t>
      </w:r>
      <w:r w:rsidRPr="00AD099F">
        <w:rPr>
          <w:b/>
          <w:bCs/>
          <w:i/>
          <w:sz w:val="22"/>
          <w:szCs w:val="22"/>
          <w:lang w:val="en-US"/>
        </w:rPr>
        <w:t>I</w:t>
      </w:r>
      <w:r w:rsidRPr="00AD099F">
        <w:rPr>
          <w:b/>
          <w:bCs/>
          <w:i/>
          <w:sz w:val="22"/>
          <w:szCs w:val="22"/>
        </w:rPr>
        <w:t>, раздел 12.</w:t>
      </w:r>
      <w:proofErr w:type="gramEnd"/>
      <w:r w:rsidRPr="00AD099F">
        <w:rPr>
          <w:b/>
          <w:i/>
        </w:rPr>
        <w:t xml:space="preserve"> </w:t>
      </w:r>
      <w:proofErr w:type="gramStart"/>
      <w:r w:rsidRPr="00AD099F">
        <w:rPr>
          <w:b/>
          <w:i/>
        </w:rPr>
        <w:t>Правила обработки рук медицинского персонала и кожных покровов пациентов</w:t>
      </w:r>
      <w:r w:rsidRPr="00AD099F">
        <w:rPr>
          <w:b/>
          <w:bCs/>
          <w:i/>
          <w:sz w:val="22"/>
          <w:szCs w:val="22"/>
        </w:rPr>
        <w:t xml:space="preserve">). </w:t>
      </w:r>
      <w:proofErr w:type="gramEnd"/>
    </w:p>
    <w:p w:rsidR="00AD099F" w:rsidRPr="00AD099F" w:rsidRDefault="00AD099F" w:rsidP="00AD099F">
      <w:pPr>
        <w:shd w:val="clear" w:color="auto" w:fill="FFFFFF"/>
        <w:ind w:left="1260" w:hanging="360"/>
        <w:jc w:val="both"/>
        <w:rPr>
          <w:b/>
        </w:rPr>
      </w:pPr>
    </w:p>
    <w:p w:rsidR="00AD099F" w:rsidRPr="00AD099F" w:rsidRDefault="00AD099F" w:rsidP="00AD099F">
      <w:pPr>
        <w:shd w:val="clear" w:color="auto" w:fill="FFFFFF"/>
        <w:ind w:left="1260" w:hanging="360"/>
        <w:jc w:val="both"/>
      </w:pPr>
      <w:r w:rsidRPr="00AD099F">
        <w:rPr>
          <w:b/>
        </w:rPr>
        <w:t>1. Гигиенический уровень обработки рук</w:t>
      </w:r>
      <w:r w:rsidRPr="00AD099F">
        <w:t xml:space="preserve"> проводится двумя способами:</w:t>
      </w:r>
    </w:p>
    <w:p w:rsidR="00AD099F" w:rsidRPr="00AD099F" w:rsidRDefault="00AD099F" w:rsidP="00AD099F">
      <w:pPr>
        <w:shd w:val="clear" w:color="auto" w:fill="FFFFFF"/>
        <w:ind w:left="1260" w:hanging="360"/>
        <w:jc w:val="both"/>
        <w:rPr>
          <w:bCs/>
        </w:rPr>
      </w:pPr>
      <w:r w:rsidRPr="00AD099F">
        <w:t xml:space="preserve">    1) </w:t>
      </w:r>
      <w:r w:rsidRPr="00AD099F">
        <w:rPr>
          <w:bCs/>
        </w:rPr>
        <w:t>гигиеническое мытье рук мылом и водой для удаления загрязнений и снижения количества микроорганизмов;</w:t>
      </w:r>
    </w:p>
    <w:p w:rsidR="00AD099F" w:rsidRPr="00AD099F" w:rsidRDefault="00AD099F" w:rsidP="00AD099F">
      <w:pPr>
        <w:shd w:val="clear" w:color="auto" w:fill="FFFFFF"/>
        <w:ind w:left="1260" w:hanging="360"/>
        <w:jc w:val="both"/>
        <w:rPr>
          <w:bCs/>
        </w:rPr>
      </w:pPr>
      <w:r w:rsidRPr="00AD099F">
        <w:rPr>
          <w:bCs/>
        </w:rPr>
        <w:t xml:space="preserve">    2) обработка рук кожным антисептиком для снижения количества микроорганизмов до безопасного уровня.</w:t>
      </w:r>
    </w:p>
    <w:p w:rsidR="00AD099F" w:rsidRPr="00AD099F" w:rsidRDefault="00AD099F" w:rsidP="00AD099F">
      <w:pPr>
        <w:tabs>
          <w:tab w:val="left" w:pos="5580"/>
        </w:tabs>
        <w:ind w:firstLine="720"/>
        <w:jc w:val="both"/>
        <w:rPr>
          <w:bCs/>
        </w:rPr>
      </w:pPr>
      <w:r w:rsidRPr="00AD099F">
        <w:rPr>
          <w:bCs/>
        </w:rPr>
        <w:t>Обработку рук следует проводить в следующих случаях:</w:t>
      </w:r>
    </w:p>
    <w:p w:rsidR="00AD099F" w:rsidRPr="00AD099F" w:rsidRDefault="00AD099F" w:rsidP="00AD099F">
      <w:pPr>
        <w:widowControl/>
        <w:numPr>
          <w:ilvl w:val="0"/>
          <w:numId w:val="3"/>
        </w:numPr>
        <w:tabs>
          <w:tab w:val="left" w:pos="360"/>
        </w:tabs>
        <w:suppressAutoHyphens w:val="0"/>
        <w:autoSpaceDN/>
        <w:ind w:left="360" w:firstLine="180"/>
        <w:jc w:val="both"/>
        <w:textAlignment w:val="auto"/>
        <w:rPr>
          <w:bCs/>
        </w:rPr>
      </w:pPr>
      <w:r w:rsidRPr="00AD099F">
        <w:rPr>
          <w:bCs/>
        </w:rPr>
        <w:t>перед непосредственным контактом с пациентом;</w:t>
      </w:r>
    </w:p>
    <w:p w:rsidR="00AD099F" w:rsidRPr="00AD099F" w:rsidRDefault="00AD099F" w:rsidP="00AD099F">
      <w:pPr>
        <w:widowControl/>
        <w:numPr>
          <w:ilvl w:val="0"/>
          <w:numId w:val="3"/>
        </w:numPr>
        <w:tabs>
          <w:tab w:val="left" w:pos="360"/>
        </w:tabs>
        <w:suppressAutoHyphens w:val="0"/>
        <w:autoSpaceDN/>
        <w:ind w:left="360" w:firstLine="180"/>
        <w:jc w:val="both"/>
        <w:textAlignment w:val="auto"/>
        <w:rPr>
          <w:bCs/>
        </w:rPr>
      </w:pPr>
      <w:r w:rsidRPr="00AD099F">
        <w:rPr>
          <w:bCs/>
        </w:rPr>
        <w:t>после контакта с неповрежденной кожей пациента (например, при измерении пульса или артериального давления);</w:t>
      </w:r>
    </w:p>
    <w:p w:rsidR="00AD099F" w:rsidRPr="00AD099F" w:rsidRDefault="00AD099F" w:rsidP="00AD099F">
      <w:pPr>
        <w:widowControl/>
        <w:numPr>
          <w:ilvl w:val="0"/>
          <w:numId w:val="3"/>
        </w:numPr>
        <w:tabs>
          <w:tab w:val="left" w:pos="360"/>
        </w:tabs>
        <w:suppressAutoHyphens w:val="0"/>
        <w:autoSpaceDN/>
        <w:ind w:left="360" w:firstLine="180"/>
        <w:jc w:val="both"/>
        <w:textAlignment w:val="auto"/>
        <w:rPr>
          <w:bCs/>
        </w:rPr>
      </w:pPr>
      <w:r w:rsidRPr="00AD099F">
        <w:rPr>
          <w:bCs/>
        </w:rPr>
        <w:t>после контакта с секретами или экскретами организма, слизистыми оболочками, повязками;</w:t>
      </w:r>
    </w:p>
    <w:p w:rsidR="00AD099F" w:rsidRPr="00AD099F" w:rsidRDefault="00AD099F" w:rsidP="00AD099F">
      <w:pPr>
        <w:widowControl/>
        <w:numPr>
          <w:ilvl w:val="0"/>
          <w:numId w:val="3"/>
        </w:numPr>
        <w:tabs>
          <w:tab w:val="left" w:pos="360"/>
        </w:tabs>
        <w:suppressAutoHyphens w:val="0"/>
        <w:autoSpaceDN/>
        <w:ind w:left="360" w:firstLine="180"/>
        <w:jc w:val="both"/>
        <w:textAlignment w:val="auto"/>
        <w:rPr>
          <w:bCs/>
        </w:rPr>
      </w:pPr>
      <w:r w:rsidRPr="00AD099F">
        <w:rPr>
          <w:bCs/>
        </w:rPr>
        <w:t xml:space="preserve">перед выполнением различных манипуляций по уходу за пациентом; </w:t>
      </w:r>
    </w:p>
    <w:p w:rsidR="00AD099F" w:rsidRPr="00AD099F" w:rsidRDefault="00AD099F" w:rsidP="00AD099F">
      <w:pPr>
        <w:widowControl/>
        <w:numPr>
          <w:ilvl w:val="0"/>
          <w:numId w:val="3"/>
        </w:numPr>
        <w:tabs>
          <w:tab w:val="left" w:pos="360"/>
        </w:tabs>
        <w:suppressAutoHyphens w:val="0"/>
        <w:autoSpaceDN/>
        <w:ind w:left="360" w:firstLine="180"/>
        <w:jc w:val="both"/>
        <w:textAlignment w:val="auto"/>
        <w:rPr>
          <w:bCs/>
        </w:rPr>
      </w:pPr>
      <w:r w:rsidRPr="00AD099F">
        <w:rPr>
          <w:bCs/>
        </w:rPr>
        <w:t>после контакта с медицинским оборудованием и другими объектами, находящимися в непосредственной близости от пациента;</w:t>
      </w:r>
    </w:p>
    <w:p w:rsidR="00AD099F" w:rsidRPr="00AD099F" w:rsidRDefault="00AD099F" w:rsidP="00AD099F">
      <w:pPr>
        <w:widowControl/>
        <w:numPr>
          <w:ilvl w:val="0"/>
          <w:numId w:val="3"/>
        </w:numPr>
        <w:tabs>
          <w:tab w:val="left" w:pos="360"/>
        </w:tabs>
        <w:suppressAutoHyphens w:val="0"/>
        <w:autoSpaceDN/>
        <w:ind w:left="360" w:firstLine="180"/>
        <w:jc w:val="both"/>
        <w:textAlignment w:val="auto"/>
        <w:rPr>
          <w:bCs/>
        </w:rPr>
      </w:pPr>
      <w:r w:rsidRPr="00AD099F">
        <w:rPr>
          <w:bCs/>
        </w:rPr>
        <w:t>после лечения пациентов с гнойными воспалительными процессами;</w:t>
      </w:r>
    </w:p>
    <w:p w:rsidR="00AD099F" w:rsidRPr="00AD099F" w:rsidRDefault="00AD099F" w:rsidP="00AD099F">
      <w:pPr>
        <w:widowControl/>
        <w:numPr>
          <w:ilvl w:val="0"/>
          <w:numId w:val="3"/>
        </w:numPr>
        <w:tabs>
          <w:tab w:val="left" w:pos="360"/>
        </w:tabs>
        <w:suppressAutoHyphens w:val="0"/>
        <w:autoSpaceDN/>
        <w:ind w:left="360" w:firstLine="180"/>
        <w:jc w:val="both"/>
        <w:textAlignment w:val="auto"/>
        <w:rPr>
          <w:bCs/>
        </w:rPr>
      </w:pPr>
      <w:r w:rsidRPr="00AD099F">
        <w:rPr>
          <w:bCs/>
        </w:rPr>
        <w:t>после каждого контакта с загрязненными поверхностями и оборудованием;</w:t>
      </w:r>
    </w:p>
    <w:p w:rsidR="00AD099F" w:rsidRPr="00AD099F" w:rsidRDefault="00AD099F" w:rsidP="00AD099F">
      <w:pPr>
        <w:tabs>
          <w:tab w:val="left" w:pos="5580"/>
        </w:tabs>
        <w:ind w:firstLine="720"/>
        <w:jc w:val="both"/>
        <w:rPr>
          <w:bCs/>
        </w:rPr>
      </w:pPr>
      <w:r w:rsidRPr="00AD099F">
        <w:rPr>
          <w:bCs/>
        </w:rPr>
        <w:t xml:space="preserve">Для мытья рук применяют жидкое мыло с помощью дозатора (диспенсера). Вытирают руки индивидуальным полотенцем (салфеткой), предпочтительно одноразовым. При использовании дозатора новую порцию антисептика (или мыла) наливают в дозатор после его дезинфекции, промывания водой и высушивания. Предпочтение следует отдавать локтевым дозаторам и дозаторам на фотоэлементах. </w:t>
      </w:r>
    </w:p>
    <w:p w:rsidR="00AD099F" w:rsidRPr="00AD099F" w:rsidRDefault="00AD099F" w:rsidP="00AD099F">
      <w:pPr>
        <w:tabs>
          <w:tab w:val="left" w:pos="5580"/>
        </w:tabs>
        <w:ind w:firstLine="720"/>
        <w:jc w:val="both"/>
        <w:rPr>
          <w:bCs/>
        </w:rPr>
      </w:pPr>
      <w:r w:rsidRPr="00AD099F">
        <w:rPr>
          <w:bCs/>
        </w:rPr>
        <w:t>Гигиеническую обработку рук спиртсодержащим или другим, разрешенным к применению антисептиком (без их предварительного мытья) проводят путем втирания его в кожу кистей рук в количестве, рекомендуемом инструкцией по применению, обращая особое внимание на обработку кончиков пальцев, кожи вокруг ногтей, между пальцами. Непременным условием эффективного обеззараживания рук является поддержание их во влажном состоянии в течение рекомендуемого времени обработки.</w:t>
      </w:r>
    </w:p>
    <w:p w:rsidR="00AD099F" w:rsidRPr="00AD099F" w:rsidRDefault="00AD099F" w:rsidP="00AD099F">
      <w:pPr>
        <w:tabs>
          <w:tab w:val="left" w:pos="5580"/>
        </w:tabs>
        <w:ind w:firstLine="720"/>
        <w:jc w:val="both"/>
        <w:rPr>
          <w:bCs/>
        </w:rPr>
      </w:pPr>
      <w:r w:rsidRPr="00AD099F">
        <w:rPr>
          <w:bCs/>
        </w:rPr>
        <w:t xml:space="preserve">Кожные антисептики для обработки рук должны быть </w:t>
      </w:r>
      <w:proofErr w:type="gramStart"/>
      <w:r w:rsidRPr="00AD099F">
        <w:rPr>
          <w:bCs/>
        </w:rPr>
        <w:t>легко доступны</w:t>
      </w:r>
      <w:proofErr w:type="gramEnd"/>
      <w:r w:rsidRPr="00AD099F">
        <w:rPr>
          <w:bCs/>
        </w:rPr>
        <w:t xml:space="preserve"> на всех этапах лечебно-диагностического процесса. В подразделениях с высокой интенсивностью ухода за пациентами и с высокой нагрузкой на персонал (отделения реанимации и интенсивной терапии и т.п.) дозаторы с кожными антисептиками для обработки рук должны размещаться в удобных для применения персоналом местах (у входа в палату, у постели больного и др.). Следует также предусматривать возможность обеспечения медицинских работников индивидуальными емкостями (флаконами) небольших объемов (до 200 мл) с кожным антисептиком.</w:t>
      </w:r>
    </w:p>
    <w:p w:rsidR="00AD099F" w:rsidRPr="00AD099F" w:rsidRDefault="00AD099F" w:rsidP="00AD099F">
      <w:pPr>
        <w:shd w:val="clear" w:color="auto" w:fill="FFFFFF"/>
        <w:ind w:left="2" w:firstLine="886"/>
        <w:jc w:val="both"/>
      </w:pPr>
      <w:r w:rsidRPr="00AD099F">
        <w:t>Продолжительность мытья рук должна быть не менее 1 минуты.</w:t>
      </w:r>
    </w:p>
    <w:p w:rsidR="00AD099F" w:rsidRPr="00AD099F" w:rsidRDefault="00AD099F" w:rsidP="00AD099F">
      <w:pPr>
        <w:tabs>
          <w:tab w:val="left" w:pos="5580"/>
        </w:tabs>
        <w:ind w:firstLine="720"/>
        <w:jc w:val="both"/>
        <w:rPr>
          <w:bCs/>
        </w:rPr>
      </w:pPr>
    </w:p>
    <w:p w:rsidR="00AD099F" w:rsidRPr="00AD099F" w:rsidRDefault="00AD099F" w:rsidP="00AD099F">
      <w:pPr>
        <w:shd w:val="clear" w:color="auto" w:fill="FFFFFF"/>
        <w:ind w:left="1260" w:hanging="360"/>
        <w:jc w:val="both"/>
        <w:rPr>
          <w:b/>
          <w:bCs/>
        </w:rPr>
      </w:pPr>
      <w:r w:rsidRPr="00AD099F">
        <w:rPr>
          <w:b/>
          <w:bCs/>
        </w:rPr>
        <w:t>2. Хирургический уровень обработки рук.</w:t>
      </w:r>
    </w:p>
    <w:p w:rsidR="00AD099F" w:rsidRPr="00AD099F" w:rsidRDefault="00AD099F" w:rsidP="00AD099F">
      <w:pPr>
        <w:tabs>
          <w:tab w:val="left" w:pos="5580"/>
        </w:tabs>
        <w:ind w:firstLine="720"/>
        <w:jc w:val="both"/>
        <w:rPr>
          <w:bCs/>
        </w:rPr>
      </w:pPr>
      <w:r w:rsidRPr="00AD099F">
        <w:rPr>
          <w:bCs/>
        </w:rPr>
        <w:t>Специальная обработка рук проводится перед любым хирургическим вмешательством. Обработку рук хирургов проводят все, участвующие в проведении оперативных вмешательств, родов, катетеризации магистральных сосудов.</w:t>
      </w:r>
    </w:p>
    <w:p w:rsidR="00AD099F" w:rsidRPr="00AD099F" w:rsidRDefault="00AD099F" w:rsidP="00AD099F">
      <w:pPr>
        <w:tabs>
          <w:tab w:val="left" w:pos="5580"/>
        </w:tabs>
        <w:ind w:firstLine="720"/>
        <w:jc w:val="both"/>
        <w:rPr>
          <w:bCs/>
        </w:rPr>
      </w:pPr>
      <w:r w:rsidRPr="00AD099F">
        <w:rPr>
          <w:bCs/>
        </w:rPr>
        <w:t xml:space="preserve">Цель: для уничтожения транзиторной флоры и снижения числа резидентной </w:t>
      </w:r>
      <w:r w:rsidRPr="00AD099F">
        <w:rPr>
          <w:bCs/>
        </w:rPr>
        <w:lastRenderedPageBreak/>
        <w:t xml:space="preserve">микрофлоры. </w:t>
      </w:r>
    </w:p>
    <w:p w:rsidR="00AD099F" w:rsidRPr="00AD099F" w:rsidRDefault="00AD099F" w:rsidP="00AD099F">
      <w:pPr>
        <w:tabs>
          <w:tab w:val="left" w:pos="5580"/>
        </w:tabs>
        <w:ind w:firstLine="720"/>
        <w:jc w:val="both"/>
        <w:rPr>
          <w:bCs/>
          <w:i/>
        </w:rPr>
      </w:pPr>
      <w:r w:rsidRPr="00AD099F">
        <w:rPr>
          <w:bCs/>
          <w:i/>
        </w:rPr>
        <w:t xml:space="preserve"> Обработка проводится в два этапа:</w:t>
      </w:r>
    </w:p>
    <w:p w:rsidR="00AD099F" w:rsidRPr="00AD099F" w:rsidRDefault="00AD099F" w:rsidP="00AD099F">
      <w:pPr>
        <w:tabs>
          <w:tab w:val="left" w:pos="5580"/>
        </w:tabs>
        <w:ind w:firstLine="720"/>
        <w:jc w:val="both"/>
        <w:rPr>
          <w:bCs/>
        </w:rPr>
      </w:pPr>
      <w:r w:rsidRPr="00AD099F">
        <w:rPr>
          <w:bCs/>
        </w:rPr>
        <w:t xml:space="preserve">I этап - мытье рук мылом и водой в течение двух минут, а затем высушивание стерильным полотенцем (салфеткой); </w:t>
      </w:r>
    </w:p>
    <w:p w:rsidR="00AD099F" w:rsidRPr="00AD099F" w:rsidRDefault="00AD099F" w:rsidP="00AD099F">
      <w:pPr>
        <w:tabs>
          <w:tab w:val="left" w:pos="5580"/>
        </w:tabs>
        <w:ind w:firstLine="720"/>
        <w:jc w:val="both"/>
        <w:rPr>
          <w:bCs/>
        </w:rPr>
      </w:pPr>
      <w:r w:rsidRPr="00AD099F">
        <w:rPr>
          <w:bCs/>
        </w:rPr>
        <w:t>II этап - обработка антисептиком кистей рук, запястий и предплечий.</w:t>
      </w:r>
    </w:p>
    <w:p w:rsidR="00AD099F" w:rsidRPr="00AD099F" w:rsidRDefault="00AD099F" w:rsidP="00AD099F">
      <w:pPr>
        <w:shd w:val="clear" w:color="auto" w:fill="FFFFFF"/>
        <w:ind w:left="2" w:firstLine="886"/>
        <w:jc w:val="both"/>
      </w:pPr>
      <w:r w:rsidRPr="00AD099F">
        <w:t>Продолжительность мытья рук должна быть не менее 3 минут.</w:t>
      </w:r>
    </w:p>
    <w:p w:rsidR="00AD099F" w:rsidRPr="00AD099F" w:rsidRDefault="00AD099F" w:rsidP="00AD099F">
      <w:pPr>
        <w:tabs>
          <w:tab w:val="left" w:pos="5580"/>
        </w:tabs>
        <w:ind w:firstLine="720"/>
        <w:jc w:val="both"/>
        <w:rPr>
          <w:bCs/>
        </w:rPr>
      </w:pPr>
      <w:r w:rsidRPr="00AD099F">
        <w:rPr>
          <w:bCs/>
        </w:rPr>
        <w:t>Количество антисептика, необходимое для обработки, кратность обработки и её продолжительность определяются рекомендациями, изложенными в методических указаниях/инструкциях по применению конкретного средства. Непременным условием эффективного обеззараживания рук является поддержание их во влажном состоянии в течение рекомендуемого времени обработки.</w:t>
      </w:r>
    </w:p>
    <w:p w:rsidR="00AD099F" w:rsidRPr="00AD099F" w:rsidRDefault="00AD099F" w:rsidP="00AD099F">
      <w:pPr>
        <w:ind w:left="23" w:right="20" w:firstLine="686"/>
        <w:jc w:val="both"/>
      </w:pPr>
      <w:r w:rsidRPr="00AD099F">
        <w:t>Краткие рекомендации по проведению предоперационной (хирургической) обработки рук:</w:t>
      </w:r>
    </w:p>
    <w:p w:rsidR="00AD099F" w:rsidRPr="00AD099F" w:rsidRDefault="00AD099F" w:rsidP="00AD099F">
      <w:pPr>
        <w:widowControl/>
        <w:numPr>
          <w:ilvl w:val="0"/>
          <w:numId w:val="1"/>
        </w:numPr>
        <w:tabs>
          <w:tab w:val="left" w:pos="363"/>
        </w:tabs>
        <w:suppressAutoHyphens w:val="0"/>
        <w:autoSpaceDN/>
        <w:ind w:right="20"/>
        <w:jc w:val="both"/>
        <w:textAlignment w:val="auto"/>
      </w:pPr>
      <w:r w:rsidRPr="00AD099F">
        <w:t>Снимите кольца, наручные часы и браслеты до того, как приступить к гигиене рук перед хирургическим вмешательством.</w:t>
      </w:r>
    </w:p>
    <w:p w:rsidR="00AD099F" w:rsidRPr="00AD099F" w:rsidRDefault="00AD099F" w:rsidP="00AD099F">
      <w:pPr>
        <w:widowControl/>
        <w:numPr>
          <w:ilvl w:val="0"/>
          <w:numId w:val="1"/>
        </w:numPr>
        <w:tabs>
          <w:tab w:val="left" w:pos="366"/>
        </w:tabs>
        <w:suppressAutoHyphens w:val="0"/>
        <w:autoSpaceDN/>
        <w:jc w:val="both"/>
        <w:textAlignment w:val="auto"/>
      </w:pPr>
      <w:r w:rsidRPr="00AD099F">
        <w:t>Искусственные ногти недопустимы.</w:t>
      </w:r>
    </w:p>
    <w:p w:rsidR="00AD099F" w:rsidRPr="00AD099F" w:rsidRDefault="00AD099F" w:rsidP="00AD099F">
      <w:pPr>
        <w:widowControl/>
        <w:numPr>
          <w:ilvl w:val="0"/>
          <w:numId w:val="1"/>
        </w:numPr>
        <w:tabs>
          <w:tab w:val="left" w:pos="339"/>
        </w:tabs>
        <w:suppressAutoHyphens w:val="0"/>
        <w:autoSpaceDN/>
        <w:ind w:right="20"/>
        <w:jc w:val="both"/>
        <w:textAlignment w:val="auto"/>
      </w:pPr>
      <w:r w:rsidRPr="00AD099F">
        <w:t>Раковины должны быть спроектированы таким образом, чтобы уменьшить количество брызг.</w:t>
      </w:r>
    </w:p>
    <w:p w:rsidR="00AD099F" w:rsidRPr="00AD099F" w:rsidRDefault="00AD099F" w:rsidP="00AD099F">
      <w:pPr>
        <w:widowControl/>
        <w:numPr>
          <w:ilvl w:val="0"/>
          <w:numId w:val="1"/>
        </w:numPr>
        <w:tabs>
          <w:tab w:val="left" w:pos="363"/>
        </w:tabs>
        <w:suppressAutoHyphens w:val="0"/>
        <w:autoSpaceDN/>
        <w:ind w:right="20"/>
        <w:jc w:val="both"/>
        <w:textAlignment w:val="auto"/>
      </w:pPr>
      <w:r w:rsidRPr="00AD099F">
        <w:t xml:space="preserve">Если вы не уверены в чистоте ваших рук, вымойте руки обычным мылом для подготовки к антисептике рук перед хирургическим вмешательством. Удалите грязь из-под ногтей, используя </w:t>
      </w:r>
      <w:proofErr w:type="spellStart"/>
      <w:r w:rsidRPr="00AD099F">
        <w:t>ногтечистку</w:t>
      </w:r>
      <w:proofErr w:type="spellEnd"/>
      <w:r w:rsidRPr="00AD099F">
        <w:t>, желательно под про</w:t>
      </w:r>
      <w:r w:rsidRPr="00AD099F">
        <w:softHyphen/>
        <w:t>точной водой.</w:t>
      </w:r>
    </w:p>
    <w:p w:rsidR="00AD099F" w:rsidRPr="00AD099F" w:rsidRDefault="00AD099F" w:rsidP="00AD099F">
      <w:pPr>
        <w:widowControl/>
        <w:numPr>
          <w:ilvl w:val="0"/>
          <w:numId w:val="1"/>
        </w:numPr>
        <w:tabs>
          <w:tab w:val="left" w:pos="366"/>
        </w:tabs>
        <w:suppressAutoHyphens w:val="0"/>
        <w:autoSpaceDN/>
        <w:jc w:val="both"/>
        <w:textAlignment w:val="auto"/>
      </w:pPr>
      <w:r w:rsidRPr="00AD099F">
        <w:t>Щетки не рекомендуются для мытья рук перед операцией.</w:t>
      </w:r>
    </w:p>
    <w:p w:rsidR="00AD099F" w:rsidRPr="00AD099F" w:rsidRDefault="00AD099F" w:rsidP="00AD099F">
      <w:pPr>
        <w:widowControl/>
        <w:numPr>
          <w:ilvl w:val="0"/>
          <w:numId w:val="1"/>
        </w:numPr>
        <w:tabs>
          <w:tab w:val="left" w:pos="370"/>
        </w:tabs>
        <w:suppressAutoHyphens w:val="0"/>
        <w:autoSpaceDN/>
        <w:ind w:right="20"/>
        <w:jc w:val="both"/>
        <w:textAlignment w:val="auto"/>
      </w:pPr>
      <w:r w:rsidRPr="00AD099F">
        <w:t>До надевания стерильных перчаток необходимо выполнить предопе</w:t>
      </w:r>
      <w:r w:rsidRPr="00AD099F">
        <w:softHyphen/>
        <w:t>рационную антисептику рук с использованием спиртового антисептика для рук, предпочтительно с ингредиентами, обеспечивающими длительное действие.</w:t>
      </w:r>
    </w:p>
    <w:p w:rsidR="00AD099F" w:rsidRPr="00AD099F" w:rsidRDefault="00AD099F" w:rsidP="00AD099F">
      <w:pPr>
        <w:widowControl/>
        <w:numPr>
          <w:ilvl w:val="0"/>
          <w:numId w:val="1"/>
        </w:numPr>
        <w:tabs>
          <w:tab w:val="left" w:pos="346"/>
          <w:tab w:val="left" w:pos="375"/>
        </w:tabs>
        <w:suppressAutoHyphens w:val="0"/>
        <w:autoSpaceDN/>
        <w:ind w:right="20"/>
        <w:jc w:val="both"/>
        <w:textAlignment w:val="auto"/>
      </w:pPr>
      <w:r w:rsidRPr="00AD099F">
        <w:t>Следуйте инструкциям производителя по длительности применения при использовании сре</w:t>
      </w:r>
      <w:proofErr w:type="gramStart"/>
      <w:r w:rsidRPr="00AD099F">
        <w:t>дств дл</w:t>
      </w:r>
      <w:proofErr w:type="gramEnd"/>
      <w:r w:rsidRPr="00AD099F">
        <w:t xml:space="preserve">я гигиены рук. Наносите средство исключительно на сухие руки. </w:t>
      </w:r>
    </w:p>
    <w:p w:rsidR="00AD099F" w:rsidRPr="00AD099F" w:rsidRDefault="00AD099F" w:rsidP="00AD099F">
      <w:pPr>
        <w:widowControl/>
        <w:numPr>
          <w:ilvl w:val="0"/>
          <w:numId w:val="1"/>
        </w:numPr>
        <w:tabs>
          <w:tab w:val="left" w:pos="375"/>
        </w:tabs>
        <w:suppressAutoHyphens w:val="0"/>
        <w:autoSpaceDN/>
        <w:ind w:right="20"/>
        <w:jc w:val="both"/>
        <w:textAlignment w:val="auto"/>
      </w:pPr>
      <w:r w:rsidRPr="00AD099F">
        <w:t>Используйте достаточное количество спиртового антисептика, чтобы руки и предплечья во время предоперационной обработки оставались влажными.</w:t>
      </w:r>
    </w:p>
    <w:p w:rsidR="00AD099F" w:rsidRPr="00AD099F" w:rsidRDefault="00AD099F" w:rsidP="00AD099F">
      <w:pPr>
        <w:tabs>
          <w:tab w:val="left" w:pos="5580"/>
        </w:tabs>
        <w:ind w:firstLine="720"/>
        <w:jc w:val="both"/>
        <w:rPr>
          <w:bCs/>
        </w:rPr>
      </w:pPr>
    </w:p>
    <w:p w:rsidR="00AD099F" w:rsidRPr="00AD099F" w:rsidRDefault="00AD099F" w:rsidP="00AD099F">
      <w:pPr>
        <w:tabs>
          <w:tab w:val="left" w:pos="5580"/>
        </w:tabs>
        <w:ind w:firstLine="720"/>
        <w:jc w:val="both"/>
        <w:rPr>
          <w:bCs/>
        </w:rPr>
      </w:pPr>
      <w:r w:rsidRPr="00AD099F">
        <w:rPr>
          <w:bCs/>
        </w:rPr>
        <w:t>Стерильные перчатки надевают сразу после полного высыхания антисептика на коже рук.</w:t>
      </w:r>
    </w:p>
    <w:p w:rsidR="00AD099F" w:rsidRPr="00AD099F" w:rsidRDefault="00AD099F" w:rsidP="00AD099F">
      <w:pPr>
        <w:shd w:val="clear" w:color="auto" w:fill="FFFFFF"/>
        <w:ind w:left="1260" w:hanging="360"/>
        <w:jc w:val="both"/>
        <w:rPr>
          <w:bCs/>
        </w:rPr>
      </w:pPr>
    </w:p>
    <w:p w:rsidR="00AD099F" w:rsidRPr="00AD099F" w:rsidRDefault="00AD099F" w:rsidP="00AD099F">
      <w:pPr>
        <w:shd w:val="clear" w:color="auto" w:fill="FFFFFF"/>
        <w:ind w:firstLine="900"/>
        <w:jc w:val="both"/>
        <w:rPr>
          <w:b/>
          <w:u w:val="single"/>
        </w:rPr>
      </w:pPr>
      <w:r w:rsidRPr="00AD099F">
        <w:rPr>
          <w:b/>
          <w:u w:val="single"/>
        </w:rPr>
        <w:t xml:space="preserve"> 3. Кожные антисептики.</w:t>
      </w:r>
    </w:p>
    <w:p w:rsidR="00AD099F" w:rsidRPr="00AD099F" w:rsidRDefault="00AD099F" w:rsidP="00AD099F">
      <w:pPr>
        <w:ind w:firstLine="851"/>
        <w:jc w:val="both"/>
      </w:pPr>
      <w:r w:rsidRPr="00AD099F">
        <w:rPr>
          <w:bCs/>
        </w:rPr>
        <w:t>Медицинский персонал должен быть обеспечен в достаточном количестве эффективными средствами для мытья и обеззараживания рук, а также средствами для ухода за кожей рук (кремы, лосьоны, бальзамы и др.) для снижения риска возникновения контактных дерматитов. При выборе кожных антисептиков, моющих средств и сре</w:t>
      </w:r>
      <w:proofErr w:type="gramStart"/>
      <w:r w:rsidRPr="00AD099F">
        <w:rPr>
          <w:bCs/>
        </w:rPr>
        <w:t>дств дл</w:t>
      </w:r>
      <w:proofErr w:type="gramEnd"/>
      <w:r w:rsidRPr="00AD099F">
        <w:rPr>
          <w:bCs/>
        </w:rPr>
        <w:t>я ухода за кожей рук следует учитывать индивидуальную переносимость.</w:t>
      </w:r>
    </w:p>
    <w:p w:rsidR="00AD099F" w:rsidRPr="00AD099F" w:rsidRDefault="00AD099F" w:rsidP="00AD099F">
      <w:pPr>
        <w:ind w:firstLine="851"/>
        <w:jc w:val="both"/>
      </w:pPr>
      <w:r w:rsidRPr="00AD099F">
        <w:t>Для обеззараживания кожных покровов пациентов и рук меди</w:t>
      </w:r>
      <w:r w:rsidRPr="00AD099F">
        <w:softHyphen/>
        <w:t>цинского персонала используют кожные антисептики, которые в со</w:t>
      </w:r>
      <w:r w:rsidRPr="00AD099F">
        <w:softHyphen/>
        <w:t>ответствии с назначением подразделяют на следующие группы:</w:t>
      </w:r>
    </w:p>
    <w:p w:rsidR="00AD099F" w:rsidRPr="00AD099F" w:rsidRDefault="00AD099F" w:rsidP="00AD099F">
      <w:pPr>
        <w:widowControl/>
        <w:numPr>
          <w:ilvl w:val="0"/>
          <w:numId w:val="4"/>
        </w:numPr>
        <w:suppressAutoHyphens w:val="0"/>
        <w:autoSpaceDN/>
        <w:jc w:val="both"/>
        <w:textAlignment w:val="auto"/>
      </w:pPr>
      <w:r w:rsidRPr="00AD099F">
        <w:t>для гигиенической обработки рук медицинского персонала (врачей, медицинских сестер, санитарок и др.);</w:t>
      </w:r>
    </w:p>
    <w:p w:rsidR="00AD099F" w:rsidRPr="00AD099F" w:rsidRDefault="00AD099F" w:rsidP="00AD099F">
      <w:pPr>
        <w:widowControl/>
        <w:numPr>
          <w:ilvl w:val="0"/>
          <w:numId w:val="4"/>
        </w:numPr>
        <w:suppressAutoHyphens w:val="0"/>
        <w:autoSpaceDN/>
        <w:jc w:val="both"/>
        <w:textAlignment w:val="auto"/>
      </w:pPr>
      <w:r w:rsidRPr="00AD099F">
        <w:t>для обработки рук хирургов, а также операционных сестер, аку</w:t>
      </w:r>
      <w:r w:rsidRPr="00AD099F">
        <w:softHyphen/>
        <w:t>шерок и других специалистов, участвующих в операции или приеме родов;</w:t>
      </w:r>
    </w:p>
    <w:p w:rsidR="00AD099F" w:rsidRPr="00AD099F" w:rsidRDefault="00AD099F" w:rsidP="00AD099F">
      <w:pPr>
        <w:widowControl/>
        <w:numPr>
          <w:ilvl w:val="0"/>
          <w:numId w:val="4"/>
        </w:numPr>
        <w:suppressAutoHyphens w:val="0"/>
        <w:autoSpaceDN/>
        <w:jc w:val="both"/>
        <w:textAlignment w:val="auto"/>
      </w:pPr>
      <w:r w:rsidRPr="00AD099F">
        <w:t>для обработки операционного поля;</w:t>
      </w:r>
    </w:p>
    <w:p w:rsidR="00AD099F" w:rsidRPr="00AD099F" w:rsidRDefault="00AD099F" w:rsidP="00AD099F">
      <w:pPr>
        <w:widowControl/>
        <w:numPr>
          <w:ilvl w:val="0"/>
          <w:numId w:val="4"/>
        </w:numPr>
        <w:suppressAutoHyphens w:val="0"/>
        <w:autoSpaceDN/>
        <w:jc w:val="both"/>
        <w:textAlignment w:val="auto"/>
      </w:pPr>
      <w:r w:rsidRPr="00AD099F">
        <w:t>для обработки инъекционного поля;</w:t>
      </w:r>
    </w:p>
    <w:p w:rsidR="00AD099F" w:rsidRPr="00AD099F" w:rsidRDefault="00AD099F" w:rsidP="00AD099F">
      <w:pPr>
        <w:widowControl/>
        <w:numPr>
          <w:ilvl w:val="0"/>
          <w:numId w:val="4"/>
        </w:numPr>
        <w:suppressAutoHyphens w:val="0"/>
        <w:autoSpaceDN/>
        <w:jc w:val="both"/>
        <w:textAlignment w:val="auto"/>
      </w:pPr>
      <w:r w:rsidRPr="00AD099F">
        <w:t>для обработки локтевых сгибов доноров.</w:t>
      </w:r>
    </w:p>
    <w:p w:rsidR="00AD099F" w:rsidRPr="00AD099F" w:rsidRDefault="00AD099F" w:rsidP="00AD099F">
      <w:pPr>
        <w:ind w:firstLine="851"/>
        <w:jc w:val="both"/>
        <w:rPr>
          <w:i/>
        </w:rPr>
      </w:pPr>
      <w:r w:rsidRPr="00AD099F">
        <w:rPr>
          <w:i/>
        </w:rPr>
        <w:t>Требования к кожным антисептикам</w:t>
      </w:r>
    </w:p>
    <w:p w:rsidR="00AD099F" w:rsidRPr="00AD099F" w:rsidRDefault="00AD099F" w:rsidP="00AD099F">
      <w:pPr>
        <w:ind w:firstLine="851"/>
        <w:jc w:val="both"/>
      </w:pPr>
      <w:r w:rsidRPr="00AD099F">
        <w:t>Отсутствие токсического и раздражающего дей</w:t>
      </w:r>
      <w:r w:rsidRPr="00AD099F">
        <w:softHyphen/>
        <w:t>ствия на организм человека.</w:t>
      </w:r>
    </w:p>
    <w:p w:rsidR="00AD099F" w:rsidRPr="00AD099F" w:rsidRDefault="00AD099F" w:rsidP="00AD099F">
      <w:pPr>
        <w:ind w:firstLine="851"/>
        <w:jc w:val="both"/>
      </w:pPr>
      <w:r w:rsidRPr="00AD099F">
        <w:t>Широкий спектр антимикробной активности.</w:t>
      </w:r>
    </w:p>
    <w:p w:rsidR="00AD099F" w:rsidRPr="00AD099F" w:rsidRDefault="00AD099F" w:rsidP="00AD099F">
      <w:pPr>
        <w:ind w:firstLine="851"/>
        <w:jc w:val="both"/>
      </w:pPr>
      <w:proofErr w:type="spellStart"/>
      <w:r w:rsidRPr="00AD099F">
        <w:lastRenderedPageBreak/>
        <w:t>Микробоцидное</w:t>
      </w:r>
      <w:proofErr w:type="spellEnd"/>
      <w:r w:rsidRPr="00AD099F">
        <w:t xml:space="preserve">, а не </w:t>
      </w:r>
      <w:proofErr w:type="spellStart"/>
      <w:r w:rsidRPr="00AD099F">
        <w:t>микробостатическое</w:t>
      </w:r>
      <w:proofErr w:type="spellEnd"/>
      <w:r w:rsidRPr="00AD099F">
        <w:t xml:space="preserve"> действие, т.е. способ</w:t>
      </w:r>
      <w:r w:rsidRPr="00AD099F">
        <w:softHyphen/>
        <w:t>ность убивать микроорганизмы, а не приостанавливать их рост.</w:t>
      </w:r>
    </w:p>
    <w:p w:rsidR="00AD099F" w:rsidRPr="00AD099F" w:rsidRDefault="00AD099F" w:rsidP="00AD099F">
      <w:pPr>
        <w:ind w:firstLine="851"/>
        <w:jc w:val="both"/>
      </w:pPr>
      <w:r w:rsidRPr="00AD099F">
        <w:t xml:space="preserve">Остаточное антимикробное действие (особенно  необходимо для кожных антисептиков, применяемых для обработки рук хирургов, операционного и инъекционного полей) </w:t>
      </w:r>
    </w:p>
    <w:p w:rsidR="00AD099F" w:rsidRPr="00AD099F" w:rsidRDefault="00AD099F" w:rsidP="00AD099F">
      <w:pPr>
        <w:ind w:firstLine="851"/>
        <w:jc w:val="both"/>
      </w:pPr>
      <w:r w:rsidRPr="00AD099F">
        <w:t xml:space="preserve">Длительная стабильность при хранении. </w:t>
      </w:r>
    </w:p>
    <w:p w:rsidR="00AD099F" w:rsidRPr="00AD099F" w:rsidRDefault="00AD099F" w:rsidP="00AD099F">
      <w:pPr>
        <w:jc w:val="both"/>
        <w:rPr>
          <w:b/>
          <w:i/>
        </w:rPr>
      </w:pPr>
      <w:r w:rsidRPr="00AD099F">
        <w:rPr>
          <w:b/>
          <w:i/>
        </w:rPr>
        <w:tab/>
        <w:t xml:space="preserve">Кожные антисептики для гигиенической обработки рук, обработки рук хирурга, обработки операционного и инъекционного полей, используются лишь разрешенные к применению в РФ. </w:t>
      </w:r>
    </w:p>
    <w:p w:rsidR="00AD099F" w:rsidRPr="00AD099F" w:rsidRDefault="00AD099F" w:rsidP="00AD099F">
      <w:pPr>
        <w:tabs>
          <w:tab w:val="left" w:pos="5580"/>
        </w:tabs>
        <w:ind w:firstLine="720"/>
        <w:jc w:val="both"/>
        <w:rPr>
          <w:bCs/>
        </w:rPr>
      </w:pPr>
      <w:r w:rsidRPr="00AD099F">
        <w:rPr>
          <w:bCs/>
        </w:rPr>
        <w:t>Количество антисептика, необходимое для обработки, кратность обработки и её продолжительность определяются рекомендациями, изложенными в методических указаниях/инструкциях по применению конкретного средства. Непременным условием эффективного обеззараживания рук является поддержание их во влажном состоянии в течение рекомендуемого времени обработки.</w:t>
      </w:r>
    </w:p>
    <w:p w:rsidR="00AD099F" w:rsidRPr="00AD099F" w:rsidRDefault="00AD099F" w:rsidP="00AD099F">
      <w:pPr>
        <w:tabs>
          <w:tab w:val="left" w:pos="5580"/>
        </w:tabs>
        <w:ind w:firstLine="720"/>
        <w:jc w:val="both"/>
        <w:rPr>
          <w:bCs/>
        </w:rPr>
      </w:pPr>
      <w:r w:rsidRPr="00AD099F">
        <w:rPr>
          <w:bCs/>
        </w:rPr>
        <w:t>Обработку операционного поля пациента перед хирургическим вмешательством и другими манипуляциями, связанными с нарушением целостности кожных покровов (пункции, биопсии), предпочтительно проводить антисептиком, содержащим краситель.</w:t>
      </w:r>
    </w:p>
    <w:p w:rsidR="00AD099F" w:rsidRPr="00AD099F" w:rsidRDefault="00AD099F" w:rsidP="00AD099F">
      <w:pPr>
        <w:tabs>
          <w:tab w:val="left" w:pos="5580"/>
        </w:tabs>
        <w:ind w:firstLine="720"/>
        <w:jc w:val="both"/>
        <w:rPr>
          <w:bCs/>
        </w:rPr>
      </w:pPr>
      <w:r w:rsidRPr="00AD099F">
        <w:rPr>
          <w:bCs/>
        </w:rPr>
        <w:t>Обработка инъекционного поля предусматривает обеззараживание кожи с помощью спиртосодержащего антисептика в месте инъекций (подкожных, внутримышечных, внутривенных) и  взятия крови.</w:t>
      </w:r>
    </w:p>
    <w:p w:rsidR="00AD099F" w:rsidRPr="00AD099F" w:rsidRDefault="00AD099F" w:rsidP="00AD099F">
      <w:pPr>
        <w:tabs>
          <w:tab w:val="left" w:pos="5580"/>
        </w:tabs>
        <w:ind w:firstLine="720"/>
        <w:jc w:val="both"/>
        <w:rPr>
          <w:bCs/>
        </w:rPr>
      </w:pPr>
      <w:r w:rsidRPr="00AD099F">
        <w:rPr>
          <w:bCs/>
        </w:rPr>
        <w:t>Для обработки локтевых сгибов доноров используют те же антисептики, что и для обработки операционного поля.</w:t>
      </w:r>
    </w:p>
    <w:p w:rsidR="00AD099F" w:rsidRDefault="00AD099F" w:rsidP="00AD099F">
      <w:pPr>
        <w:widowControl/>
        <w:suppressAutoHyphens w:val="0"/>
        <w:autoSpaceDN/>
        <w:ind w:firstLine="886"/>
        <w:jc w:val="both"/>
        <w:textAlignment w:val="auto"/>
        <w:rPr>
          <w:rFonts w:eastAsia="Times New Roman" w:cs="Times New Roman"/>
          <w:b/>
          <w:bCs/>
          <w:color w:val="000000"/>
          <w:kern w:val="0"/>
          <w:lang w:eastAsia="ru-RU" w:bidi="ar-SA"/>
        </w:rPr>
      </w:pPr>
    </w:p>
    <w:p w:rsidR="00AD099F" w:rsidRDefault="00AD099F" w:rsidP="00AD099F">
      <w:pPr>
        <w:rPr>
          <w:rFonts w:eastAsia="Times New Roman" w:cs="Times New Roman"/>
          <w:lang w:eastAsia="ru-RU" w:bidi="ar-SA"/>
        </w:rPr>
      </w:pPr>
    </w:p>
    <w:p w:rsidR="00AD099F" w:rsidRPr="00AD099F" w:rsidRDefault="00AD099F" w:rsidP="00AD099F">
      <w:pPr>
        <w:rPr>
          <w:rFonts w:eastAsia="Times New Roman" w:cs="Times New Roman"/>
          <w:b/>
          <w:lang w:eastAsia="ru-RU" w:bidi="ar-SA"/>
        </w:rPr>
      </w:pPr>
      <w:r w:rsidRPr="00AD099F">
        <w:rPr>
          <w:rFonts w:eastAsia="Times New Roman" w:cs="Times New Roman"/>
          <w:b/>
          <w:lang w:eastAsia="ru-RU" w:bidi="ar-SA"/>
        </w:rPr>
        <w:t xml:space="preserve">Задание 2 .По </w:t>
      </w:r>
      <w:proofErr w:type="gramStart"/>
      <w:r w:rsidRPr="00AD099F">
        <w:rPr>
          <w:rFonts w:eastAsia="Times New Roman" w:cs="Times New Roman"/>
          <w:b/>
          <w:lang w:eastAsia="ru-RU" w:bidi="ar-SA"/>
        </w:rPr>
        <w:t>схеме</w:t>
      </w:r>
      <w:proofErr w:type="gramEnd"/>
      <w:r w:rsidRPr="00AD099F">
        <w:rPr>
          <w:rFonts w:eastAsia="Times New Roman" w:cs="Times New Roman"/>
          <w:b/>
          <w:lang w:eastAsia="ru-RU" w:bidi="ar-SA"/>
        </w:rPr>
        <w:t xml:space="preserve"> приведенной на рисунке отработать алгоритм обработки рук на гигиеническом уровне.</w:t>
      </w:r>
    </w:p>
    <w:p w:rsidR="00AD099F" w:rsidRDefault="00AD099F">
      <w:r>
        <w:rPr>
          <w:noProof/>
          <w:lang w:eastAsia="ru-RU" w:bidi="ar-SA"/>
        </w:rPr>
        <w:lastRenderedPageBreak/>
        <w:drawing>
          <wp:inline distT="0" distB="0" distL="0" distR="0" wp14:anchorId="4046BB61" wp14:editId="414D6841">
            <wp:extent cx="5940425" cy="6382509"/>
            <wp:effectExtent l="0" t="0" r="3175" b="0"/>
            <wp:docPr id="1" name="Рисунок 1" descr="https://346130.selcdn.ru/storage1/include/site_1175/section_2899/thumbs/DXEyacP0nbsj_1200x0_AybP2us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46130.selcdn.ru/storage1/include/site_1175/section_2899/thumbs/DXEyacP0nbsj_1200x0_AybP2us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8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99F" w:rsidRPr="00AD099F" w:rsidRDefault="00AD099F" w:rsidP="00AD099F"/>
    <w:p w:rsidR="00AD099F" w:rsidRPr="00AD099F" w:rsidRDefault="00AD099F" w:rsidP="00AD099F"/>
    <w:p w:rsidR="00AD099F" w:rsidRPr="00AD099F" w:rsidRDefault="00AD099F" w:rsidP="00AD099F"/>
    <w:p w:rsidR="00A72784" w:rsidRPr="00A72784" w:rsidRDefault="00A72784" w:rsidP="00A72784">
      <w:pPr>
        <w:tabs>
          <w:tab w:val="left" w:pos="5580"/>
        </w:tabs>
        <w:ind w:right="-850" w:firstLine="720"/>
        <w:jc w:val="both"/>
      </w:pPr>
    </w:p>
    <w:p w:rsidR="00A72784" w:rsidRPr="00A72784" w:rsidRDefault="00A72784" w:rsidP="00A72784">
      <w:pPr>
        <w:ind w:firstLine="900"/>
        <w:jc w:val="center"/>
        <w:rPr>
          <w:b/>
          <w:color w:val="FF0000"/>
          <w:sz w:val="28"/>
          <w:szCs w:val="28"/>
        </w:rPr>
      </w:pPr>
    </w:p>
    <w:p w:rsidR="00A72784" w:rsidRDefault="007B1D4F" w:rsidP="00A72784">
      <w:pPr>
        <w:widowControl/>
        <w:tabs>
          <w:tab w:val="num" w:pos="1069"/>
        </w:tabs>
        <w:jc w:val="center"/>
        <w:rPr>
          <w:b/>
          <w:i/>
          <w:u w:val="single"/>
        </w:rPr>
      </w:pPr>
      <w:r>
        <w:rPr>
          <w:b/>
          <w:i/>
          <w:u w:val="single"/>
        </w:rPr>
        <w:t>Задание</w:t>
      </w:r>
      <w:bookmarkStart w:id="9" w:name="_GoBack"/>
      <w:bookmarkEnd w:id="9"/>
      <w:r w:rsidR="00A72784">
        <w:rPr>
          <w:b/>
          <w:i/>
          <w:u w:val="single"/>
        </w:rPr>
        <w:t xml:space="preserve"> отработайте надевание перчаток по схеме</w:t>
      </w:r>
    </w:p>
    <w:p w:rsidR="00A72784" w:rsidRPr="00A72784" w:rsidRDefault="00A72784" w:rsidP="00A72784">
      <w:pPr>
        <w:widowControl/>
        <w:tabs>
          <w:tab w:val="num" w:pos="1069"/>
        </w:tabs>
        <w:jc w:val="center"/>
        <w:rPr>
          <w:b/>
          <w:i/>
          <w:u w:val="single"/>
        </w:rPr>
      </w:pPr>
      <w:r w:rsidRPr="00A72784">
        <w:rPr>
          <w:b/>
          <w:i/>
          <w:u w:val="single"/>
        </w:rPr>
        <w:t>Вопросы для самоподготовки</w:t>
      </w:r>
    </w:p>
    <w:p w:rsidR="00A72784" w:rsidRPr="00A72784" w:rsidRDefault="00A72784" w:rsidP="00A72784">
      <w:pPr>
        <w:widowControl/>
        <w:suppressAutoHyphens w:val="0"/>
        <w:autoSpaceDN/>
        <w:ind w:firstLine="886"/>
        <w:jc w:val="both"/>
        <w:textAlignment w:val="auto"/>
        <w:rPr>
          <w:rFonts w:eastAsia="Times New Roman" w:cs="Times New Roman"/>
          <w:b/>
          <w:bCs/>
          <w:color w:val="000000"/>
          <w:kern w:val="0"/>
          <w:lang w:eastAsia="ru-RU" w:bidi="ar-SA"/>
        </w:rPr>
      </w:pPr>
    </w:p>
    <w:p w:rsidR="00A72784" w:rsidRPr="00A72784" w:rsidRDefault="00A72784" w:rsidP="00A72784">
      <w:pPr>
        <w:widowControl/>
        <w:numPr>
          <w:ilvl w:val="0"/>
          <w:numId w:val="7"/>
        </w:numPr>
        <w:suppressAutoHyphens w:val="0"/>
        <w:autoSpaceDN/>
        <w:ind w:left="714" w:hanging="357"/>
        <w:textAlignment w:val="auto"/>
      </w:pPr>
      <w:r w:rsidRPr="00A72784">
        <w:t>Дайте определение инфекционной безопасности?</w:t>
      </w:r>
    </w:p>
    <w:p w:rsidR="00A72784" w:rsidRPr="00A72784" w:rsidRDefault="00A72784" w:rsidP="00A72784">
      <w:pPr>
        <w:widowControl/>
        <w:numPr>
          <w:ilvl w:val="0"/>
          <w:numId w:val="7"/>
        </w:numPr>
        <w:suppressAutoHyphens w:val="0"/>
        <w:autoSpaceDN/>
        <w:ind w:left="714" w:hanging="357"/>
        <w:textAlignment w:val="auto"/>
      </w:pPr>
      <w:r w:rsidRPr="00A72784">
        <w:t>Перечислите основные меры безопасности при работе с биологическими жидкостями?</w:t>
      </w:r>
    </w:p>
    <w:p w:rsidR="00A72784" w:rsidRPr="00A72784" w:rsidRDefault="00A72784" w:rsidP="00A72784">
      <w:pPr>
        <w:widowControl/>
        <w:numPr>
          <w:ilvl w:val="0"/>
          <w:numId w:val="7"/>
        </w:numPr>
        <w:suppressAutoHyphens w:val="0"/>
        <w:autoSpaceDN/>
        <w:ind w:left="714" w:hanging="357"/>
        <w:textAlignment w:val="auto"/>
      </w:pPr>
      <w:r w:rsidRPr="00A72784">
        <w:t>Для чего необходима аварийная аптечка и что она содержит?</w:t>
      </w:r>
    </w:p>
    <w:p w:rsidR="00A72784" w:rsidRPr="00A72784" w:rsidRDefault="00A72784" w:rsidP="00A72784">
      <w:pPr>
        <w:widowControl/>
        <w:numPr>
          <w:ilvl w:val="0"/>
          <w:numId w:val="7"/>
        </w:numPr>
        <w:suppressAutoHyphens w:val="0"/>
        <w:autoSpaceDN/>
        <w:ind w:left="714" w:hanging="357"/>
        <w:textAlignment w:val="auto"/>
      </w:pPr>
      <w:r w:rsidRPr="00A72784">
        <w:t xml:space="preserve">Какие уровни </w:t>
      </w:r>
      <w:proofErr w:type="spellStart"/>
      <w:r w:rsidRPr="00A72784">
        <w:t>деконтаминации</w:t>
      </w:r>
      <w:proofErr w:type="spellEnd"/>
      <w:r w:rsidRPr="00A72784">
        <w:t xml:space="preserve"> рук Вы знаете?</w:t>
      </w:r>
    </w:p>
    <w:p w:rsidR="00A72784" w:rsidRPr="00A72784" w:rsidRDefault="00A72784" w:rsidP="00A72784">
      <w:pPr>
        <w:widowControl/>
        <w:numPr>
          <w:ilvl w:val="0"/>
          <w:numId w:val="7"/>
        </w:numPr>
        <w:suppressAutoHyphens w:val="0"/>
        <w:autoSpaceDN/>
        <w:ind w:left="714" w:hanging="357"/>
        <w:textAlignment w:val="auto"/>
      </w:pPr>
      <w:r w:rsidRPr="00A72784">
        <w:t>В каких случаях обязательно необходимо использовать стерильные перчатки и маску?</w:t>
      </w:r>
    </w:p>
    <w:p w:rsidR="00A72784" w:rsidRPr="00A72784" w:rsidRDefault="00A72784" w:rsidP="00A72784">
      <w:pPr>
        <w:widowControl/>
        <w:numPr>
          <w:ilvl w:val="0"/>
          <w:numId w:val="7"/>
        </w:numPr>
        <w:suppressAutoHyphens w:val="0"/>
        <w:autoSpaceDN/>
        <w:ind w:left="714" w:hanging="357"/>
        <w:textAlignment w:val="auto"/>
      </w:pPr>
      <w:r w:rsidRPr="00A72784">
        <w:t>Гигиенический уровень обработки рук, цели, способы проведения.</w:t>
      </w:r>
    </w:p>
    <w:p w:rsidR="00A72784" w:rsidRPr="00A72784" w:rsidRDefault="00A72784" w:rsidP="00A72784">
      <w:pPr>
        <w:widowControl/>
        <w:numPr>
          <w:ilvl w:val="0"/>
          <w:numId w:val="7"/>
        </w:numPr>
        <w:suppressAutoHyphens w:val="0"/>
        <w:autoSpaceDN/>
        <w:ind w:left="714" w:hanging="357"/>
        <w:textAlignment w:val="auto"/>
      </w:pPr>
      <w:r w:rsidRPr="00A72784">
        <w:lastRenderedPageBreak/>
        <w:t>Хирургический уровень обработки рук, цели, этапы проведения.</w:t>
      </w:r>
    </w:p>
    <w:p w:rsidR="00A72784" w:rsidRPr="00A72784" w:rsidRDefault="00A72784" w:rsidP="00A72784">
      <w:pPr>
        <w:widowControl/>
        <w:numPr>
          <w:ilvl w:val="0"/>
          <w:numId w:val="7"/>
        </w:numPr>
        <w:suppressAutoHyphens w:val="0"/>
        <w:autoSpaceDN/>
        <w:ind w:left="714" w:hanging="357"/>
        <w:textAlignment w:val="auto"/>
      </w:pPr>
      <w:r w:rsidRPr="00A72784">
        <w:t>На какие группы подразделяются кожные антисептики?</w:t>
      </w:r>
    </w:p>
    <w:p w:rsidR="00A72784" w:rsidRPr="00A72784" w:rsidRDefault="00A72784" w:rsidP="00A72784">
      <w:pPr>
        <w:widowControl/>
        <w:numPr>
          <w:ilvl w:val="0"/>
          <w:numId w:val="7"/>
        </w:numPr>
        <w:suppressAutoHyphens w:val="0"/>
        <w:autoSpaceDN/>
        <w:ind w:left="714" w:hanging="357"/>
        <w:textAlignment w:val="auto"/>
      </w:pPr>
      <w:r w:rsidRPr="00A72784">
        <w:t xml:space="preserve">Какие требования предъявляемые к </w:t>
      </w:r>
      <w:proofErr w:type="gramStart"/>
      <w:r w:rsidRPr="00A72784">
        <w:t>кожным</w:t>
      </w:r>
      <w:proofErr w:type="gramEnd"/>
      <w:r w:rsidRPr="00A72784">
        <w:t xml:space="preserve"> антисептика?</w:t>
      </w:r>
    </w:p>
    <w:p w:rsidR="00A72784" w:rsidRPr="00A72784" w:rsidRDefault="00A72784" w:rsidP="00A72784">
      <w:pPr>
        <w:widowControl/>
        <w:numPr>
          <w:ilvl w:val="0"/>
          <w:numId w:val="7"/>
        </w:numPr>
        <w:suppressAutoHyphens w:val="0"/>
        <w:autoSpaceDN/>
        <w:ind w:left="714" w:hanging="357"/>
        <w:textAlignment w:val="auto"/>
      </w:pPr>
      <w:r w:rsidRPr="00A72784">
        <w:t xml:space="preserve">Расскажите </w:t>
      </w:r>
      <w:r w:rsidRPr="00A72784">
        <w:rPr>
          <w:bCs/>
          <w:color w:val="000000"/>
        </w:rPr>
        <w:t>правила использования перчаток.</w:t>
      </w:r>
    </w:p>
    <w:p w:rsidR="00A72784" w:rsidRPr="00A72784" w:rsidRDefault="00A72784" w:rsidP="00A72784">
      <w:pPr>
        <w:widowControl/>
        <w:ind w:left="720"/>
        <w:jc w:val="center"/>
        <w:rPr>
          <w:b/>
          <w:i/>
          <w:u w:val="single"/>
        </w:rPr>
      </w:pPr>
    </w:p>
    <w:p w:rsidR="00A72784" w:rsidRPr="00A72784" w:rsidRDefault="00A72784" w:rsidP="00A72784">
      <w:pPr>
        <w:widowControl/>
        <w:ind w:left="720"/>
        <w:jc w:val="center"/>
        <w:rPr>
          <w:b/>
          <w:i/>
          <w:u w:val="single"/>
        </w:rPr>
      </w:pPr>
      <w:r>
        <w:rPr>
          <w:b/>
          <w:i/>
          <w:u w:val="single"/>
        </w:rPr>
        <w:t>Выполните тестовое задание</w:t>
      </w:r>
    </w:p>
    <w:p w:rsidR="00A72784" w:rsidRPr="00A72784" w:rsidRDefault="00A72784" w:rsidP="00A72784">
      <w:pPr>
        <w:widowControl/>
        <w:ind w:left="720"/>
        <w:jc w:val="center"/>
        <w:rPr>
          <w:b/>
          <w:i/>
          <w:u w:val="single"/>
        </w:rPr>
      </w:pPr>
    </w:p>
    <w:p w:rsidR="00A72784" w:rsidRPr="00A72784" w:rsidRDefault="00A72784" w:rsidP="00A72784">
      <w:pPr>
        <w:keepNext/>
        <w:keepLines/>
        <w:widowControl/>
        <w:tabs>
          <w:tab w:val="left" w:pos="0"/>
          <w:tab w:val="left" w:pos="284"/>
          <w:tab w:val="left" w:pos="370"/>
        </w:tabs>
        <w:suppressAutoHyphens w:val="0"/>
        <w:autoSpaceDN/>
        <w:textAlignment w:val="auto"/>
        <w:outlineLvl w:val="1"/>
        <w:rPr>
          <w:rFonts w:eastAsia="Lucida Sans Unicode" w:cs="Times New Roman"/>
          <w:b/>
          <w:spacing w:val="-10"/>
          <w:kern w:val="0"/>
          <w:lang w:eastAsia="ru-RU" w:bidi="ar-SA"/>
        </w:rPr>
      </w:pPr>
      <w:r w:rsidRPr="00A72784">
        <w:rPr>
          <w:rFonts w:eastAsia="Lucida Sans Unicode" w:cs="Times New Roman"/>
          <w:b/>
          <w:spacing w:val="-10"/>
          <w:kern w:val="0"/>
          <w:lang w:eastAsia="ru-RU" w:bidi="ar-SA"/>
        </w:rPr>
        <w:t>1. Какова цель гигиенической обработки рук?</w:t>
      </w:r>
    </w:p>
    <w:p w:rsidR="00A72784" w:rsidRPr="00A72784" w:rsidRDefault="00A72784" w:rsidP="00A72784">
      <w:pPr>
        <w:widowControl/>
        <w:tabs>
          <w:tab w:val="left" w:pos="0"/>
          <w:tab w:val="left" w:pos="284"/>
          <w:tab w:val="left" w:pos="382"/>
        </w:tabs>
        <w:suppressAutoHyphens w:val="0"/>
        <w:autoSpaceDN/>
        <w:snapToGrid w:val="0"/>
        <w:ind w:right="20"/>
        <w:textAlignment w:val="auto"/>
        <w:rPr>
          <w:rFonts w:eastAsia="Times New Roman" w:cs="Times New Roman"/>
          <w:kern w:val="0"/>
          <w:lang w:eastAsia="ru-RU" w:bidi="ar-SA"/>
        </w:rPr>
      </w:pPr>
      <w:r w:rsidRPr="00A72784">
        <w:rPr>
          <w:rFonts w:eastAsia="Times New Roman" w:cs="Times New Roman"/>
          <w:kern w:val="0"/>
          <w:lang w:eastAsia="ru-RU" w:bidi="ar-SA"/>
        </w:rPr>
        <w:t xml:space="preserve">а. уничтожение транзиторной микрофлоры кожи рук. </w:t>
      </w:r>
    </w:p>
    <w:p w:rsidR="00A72784" w:rsidRPr="00A72784" w:rsidRDefault="00A72784" w:rsidP="00A72784">
      <w:pPr>
        <w:widowControl/>
        <w:tabs>
          <w:tab w:val="left" w:pos="0"/>
          <w:tab w:val="left" w:pos="284"/>
          <w:tab w:val="left" w:pos="382"/>
        </w:tabs>
        <w:suppressAutoHyphens w:val="0"/>
        <w:autoSpaceDN/>
        <w:snapToGrid w:val="0"/>
        <w:ind w:right="20"/>
        <w:textAlignment w:val="auto"/>
        <w:rPr>
          <w:rFonts w:eastAsia="Times New Roman" w:cs="Times New Roman"/>
          <w:kern w:val="0"/>
          <w:lang w:eastAsia="ru-RU" w:bidi="ar-SA"/>
        </w:rPr>
      </w:pPr>
      <w:proofErr w:type="gramStart"/>
      <w:r w:rsidRPr="00A72784">
        <w:rPr>
          <w:rFonts w:eastAsia="Times New Roman" w:cs="Times New Roman"/>
          <w:kern w:val="0"/>
          <w:lang w:eastAsia="ru-RU" w:bidi="ar-SA"/>
        </w:rPr>
        <w:t>б</w:t>
      </w:r>
      <w:proofErr w:type="gramEnd"/>
      <w:r w:rsidRPr="00A72784">
        <w:rPr>
          <w:rFonts w:eastAsia="Times New Roman" w:cs="Times New Roman"/>
          <w:kern w:val="0"/>
          <w:lang w:eastAsia="ru-RU" w:bidi="ar-SA"/>
        </w:rPr>
        <w:t>. уничтожение резидентной микрофлоры кожи рук.</w:t>
      </w:r>
    </w:p>
    <w:p w:rsidR="00A72784" w:rsidRPr="00A72784" w:rsidRDefault="00A72784" w:rsidP="00A72784">
      <w:pPr>
        <w:widowControl/>
        <w:tabs>
          <w:tab w:val="left" w:pos="0"/>
          <w:tab w:val="left" w:pos="284"/>
          <w:tab w:val="left" w:pos="354"/>
        </w:tabs>
        <w:suppressAutoHyphens w:val="0"/>
        <w:autoSpaceDN/>
        <w:snapToGrid w:val="0"/>
        <w:textAlignment w:val="auto"/>
        <w:rPr>
          <w:rFonts w:eastAsia="Times New Roman" w:cs="Times New Roman"/>
          <w:kern w:val="0"/>
          <w:lang w:eastAsia="ru-RU" w:bidi="ar-SA"/>
        </w:rPr>
      </w:pPr>
      <w:r w:rsidRPr="00A72784">
        <w:rPr>
          <w:rFonts w:eastAsia="Times New Roman" w:cs="Times New Roman"/>
          <w:kern w:val="0"/>
          <w:lang w:eastAsia="ru-RU" w:bidi="ar-SA"/>
        </w:rPr>
        <w:t>в. уничтожение и транзиторной, и резидентной микрофлоры кожи рук.</w:t>
      </w:r>
    </w:p>
    <w:p w:rsidR="00A72784" w:rsidRPr="00A72784" w:rsidRDefault="00A72784" w:rsidP="00A72784">
      <w:pPr>
        <w:tabs>
          <w:tab w:val="left" w:pos="0"/>
        </w:tabs>
        <w:rPr>
          <w:spacing w:val="-4"/>
        </w:rPr>
      </w:pPr>
    </w:p>
    <w:p w:rsidR="00A72784" w:rsidRPr="00A72784" w:rsidRDefault="00A72784" w:rsidP="00A72784">
      <w:pPr>
        <w:tabs>
          <w:tab w:val="left" w:pos="0"/>
        </w:tabs>
        <w:jc w:val="both"/>
        <w:rPr>
          <w:b/>
          <w:iCs/>
        </w:rPr>
      </w:pPr>
      <w:r w:rsidRPr="00A72784">
        <w:rPr>
          <w:b/>
          <w:spacing w:val="-4"/>
        </w:rPr>
        <w:t xml:space="preserve">2. </w:t>
      </w:r>
      <w:r w:rsidRPr="00A72784">
        <w:rPr>
          <w:b/>
          <w:bCs/>
        </w:rPr>
        <w:t>Уровень мытья рук зависит:</w:t>
      </w:r>
    </w:p>
    <w:p w:rsidR="00A72784" w:rsidRPr="00A72784" w:rsidRDefault="00A72784" w:rsidP="00A72784">
      <w:pPr>
        <w:tabs>
          <w:tab w:val="left" w:pos="0"/>
        </w:tabs>
      </w:pPr>
      <w:r w:rsidRPr="00A72784">
        <w:t>а. от степени загрязнения рук</w:t>
      </w:r>
    </w:p>
    <w:p w:rsidR="00A72784" w:rsidRPr="00A72784" w:rsidRDefault="00A72784" w:rsidP="00A72784">
      <w:pPr>
        <w:tabs>
          <w:tab w:val="left" w:pos="0"/>
        </w:tabs>
      </w:pPr>
      <w:proofErr w:type="gramStart"/>
      <w:r w:rsidRPr="00A72784">
        <w:t>б</w:t>
      </w:r>
      <w:proofErr w:type="gramEnd"/>
      <w:r w:rsidRPr="00A72784">
        <w:t>. от характера манипуляции</w:t>
      </w:r>
    </w:p>
    <w:p w:rsidR="00A72784" w:rsidRPr="00A72784" w:rsidRDefault="00A72784" w:rsidP="00A72784">
      <w:pPr>
        <w:tabs>
          <w:tab w:val="left" w:pos="0"/>
        </w:tabs>
      </w:pPr>
      <w:proofErr w:type="gramStart"/>
      <w:r w:rsidRPr="00A72784">
        <w:t>в</w:t>
      </w:r>
      <w:proofErr w:type="gramEnd"/>
      <w:r w:rsidRPr="00A72784">
        <w:t>. от вида кожных антисептиков</w:t>
      </w:r>
    </w:p>
    <w:p w:rsidR="00A72784" w:rsidRPr="00A72784" w:rsidRDefault="00A72784" w:rsidP="00A72784">
      <w:pPr>
        <w:tabs>
          <w:tab w:val="left" w:pos="0"/>
        </w:tabs>
        <w:rPr>
          <w:iCs/>
        </w:rPr>
      </w:pPr>
      <w:r w:rsidRPr="00A72784">
        <w:t>г. от наличия перчаток</w:t>
      </w:r>
    </w:p>
    <w:p w:rsidR="00A72784" w:rsidRPr="00A72784" w:rsidRDefault="00A72784" w:rsidP="00A72784">
      <w:pPr>
        <w:tabs>
          <w:tab w:val="left" w:pos="0"/>
        </w:tabs>
        <w:jc w:val="both"/>
        <w:rPr>
          <w:bCs/>
        </w:rPr>
      </w:pPr>
    </w:p>
    <w:p w:rsidR="00A72784" w:rsidRPr="00A72784" w:rsidRDefault="00A72784" w:rsidP="00A72784">
      <w:pPr>
        <w:tabs>
          <w:tab w:val="left" w:pos="0"/>
        </w:tabs>
        <w:jc w:val="both"/>
        <w:rPr>
          <w:b/>
        </w:rPr>
      </w:pPr>
      <w:r w:rsidRPr="00A72784">
        <w:rPr>
          <w:b/>
          <w:bCs/>
        </w:rPr>
        <w:t>3. Гигиенический уровень мытья рук, предполагает п</w:t>
      </w:r>
      <w:r w:rsidRPr="00A72784">
        <w:rPr>
          <w:b/>
        </w:rPr>
        <w:t xml:space="preserve">родолжительность мытья не менее (в минутах): </w:t>
      </w:r>
    </w:p>
    <w:p w:rsidR="00A72784" w:rsidRPr="00A72784" w:rsidRDefault="00A72784" w:rsidP="00A72784">
      <w:pPr>
        <w:tabs>
          <w:tab w:val="left" w:pos="0"/>
        </w:tabs>
      </w:pPr>
      <w:r w:rsidRPr="00A72784">
        <w:t>а. 1</w:t>
      </w:r>
    </w:p>
    <w:p w:rsidR="00A72784" w:rsidRPr="00A72784" w:rsidRDefault="00A72784" w:rsidP="00A72784">
      <w:pPr>
        <w:tabs>
          <w:tab w:val="left" w:pos="0"/>
        </w:tabs>
      </w:pPr>
      <w:proofErr w:type="gramStart"/>
      <w:r w:rsidRPr="00A72784">
        <w:t>б</w:t>
      </w:r>
      <w:proofErr w:type="gramEnd"/>
      <w:r w:rsidRPr="00A72784">
        <w:t>. 3</w:t>
      </w:r>
      <w:r w:rsidRPr="00A72784">
        <w:rPr>
          <w:color w:val="000000"/>
        </w:rPr>
        <w:t xml:space="preserve"> </w:t>
      </w:r>
      <w:r w:rsidRPr="00A72784">
        <w:br/>
        <w:t>в. 5</w:t>
      </w:r>
    </w:p>
    <w:p w:rsidR="00A72784" w:rsidRPr="00A72784" w:rsidRDefault="00A72784" w:rsidP="00A72784">
      <w:pPr>
        <w:tabs>
          <w:tab w:val="left" w:pos="0"/>
        </w:tabs>
      </w:pPr>
      <w:r w:rsidRPr="00A72784">
        <w:t>г. 7</w:t>
      </w:r>
      <w:bookmarkStart w:id="10" w:name="bookmark7"/>
    </w:p>
    <w:p w:rsidR="00A72784" w:rsidRPr="00A72784" w:rsidRDefault="00A72784" w:rsidP="00A72784">
      <w:pPr>
        <w:tabs>
          <w:tab w:val="left" w:pos="0"/>
        </w:tabs>
      </w:pPr>
    </w:p>
    <w:p w:rsidR="00A72784" w:rsidRPr="00A72784" w:rsidRDefault="00A72784" w:rsidP="00A72784">
      <w:pPr>
        <w:tabs>
          <w:tab w:val="left" w:pos="0"/>
        </w:tabs>
      </w:pPr>
      <w:r w:rsidRPr="00A72784">
        <w:rPr>
          <w:rFonts w:cs="Times New Roman"/>
          <w:b/>
        </w:rPr>
        <w:t>4. С какой целью производится гигиеническая обработка рук, осуществля</w:t>
      </w:r>
      <w:r w:rsidRPr="00A72784">
        <w:rPr>
          <w:rFonts w:cs="Times New Roman"/>
          <w:b/>
        </w:rPr>
        <w:softHyphen/>
        <w:t>емая перед контактом с пациентом?</w:t>
      </w:r>
      <w:bookmarkEnd w:id="10"/>
    </w:p>
    <w:p w:rsidR="00A72784" w:rsidRPr="00A72784" w:rsidRDefault="00A72784" w:rsidP="00A72784">
      <w:pPr>
        <w:widowControl/>
        <w:tabs>
          <w:tab w:val="left" w:pos="0"/>
          <w:tab w:val="left" w:pos="284"/>
        </w:tabs>
        <w:suppressAutoHyphens w:val="0"/>
        <w:autoSpaceDN/>
        <w:snapToGrid w:val="0"/>
        <w:ind w:right="20"/>
        <w:jc w:val="both"/>
        <w:textAlignment w:val="auto"/>
        <w:rPr>
          <w:rFonts w:eastAsia="Times New Roman" w:cs="Times New Roman"/>
          <w:kern w:val="0"/>
          <w:lang w:eastAsia="ru-RU" w:bidi="ar-SA"/>
        </w:rPr>
      </w:pPr>
      <w:r w:rsidRPr="00A72784">
        <w:rPr>
          <w:rFonts w:eastAsia="Times New Roman" w:cs="Times New Roman"/>
          <w:kern w:val="0"/>
          <w:lang w:eastAsia="ru-RU" w:bidi="ar-SA"/>
        </w:rPr>
        <w:t xml:space="preserve">а. с целью </w:t>
      </w:r>
      <w:proofErr w:type="gramStart"/>
      <w:r w:rsidRPr="00A72784">
        <w:rPr>
          <w:rFonts w:eastAsia="Times New Roman" w:cs="Times New Roman"/>
          <w:kern w:val="0"/>
          <w:lang w:eastAsia="ru-RU" w:bidi="ar-SA"/>
        </w:rPr>
        <w:t>зашиты</w:t>
      </w:r>
      <w:proofErr w:type="gramEnd"/>
      <w:r w:rsidRPr="00A72784">
        <w:rPr>
          <w:rFonts w:eastAsia="Times New Roman" w:cs="Times New Roman"/>
          <w:kern w:val="0"/>
          <w:lang w:eastAsia="ru-RU" w:bidi="ar-SA"/>
        </w:rPr>
        <w:t xml:space="preserve"> пациента от потенциально опасных микроорганизмов, находящихся на руках медицинского персонала.</w:t>
      </w:r>
    </w:p>
    <w:p w:rsidR="00A72784" w:rsidRPr="00A72784" w:rsidRDefault="00A72784" w:rsidP="00A72784">
      <w:pPr>
        <w:tabs>
          <w:tab w:val="left" w:pos="0"/>
          <w:tab w:val="left" w:pos="284"/>
        </w:tabs>
        <w:ind w:right="20"/>
        <w:jc w:val="both"/>
        <w:rPr>
          <w:rFonts w:eastAsia="Times New Roman" w:cs="Times New Roman"/>
          <w:lang w:eastAsia="ru-RU"/>
        </w:rPr>
      </w:pPr>
      <w:r w:rsidRPr="00A72784">
        <w:rPr>
          <w:rFonts w:eastAsia="Times New Roman" w:cs="Times New Roman"/>
          <w:lang w:eastAsia="ru-RU"/>
        </w:rPr>
        <w:t xml:space="preserve">б. с целью </w:t>
      </w:r>
      <w:proofErr w:type="gramStart"/>
      <w:r w:rsidRPr="00A72784">
        <w:rPr>
          <w:rFonts w:eastAsia="Times New Roman" w:cs="Times New Roman"/>
          <w:lang w:eastAsia="ru-RU"/>
        </w:rPr>
        <w:t>зашиты</w:t>
      </w:r>
      <w:proofErr w:type="gramEnd"/>
      <w:r w:rsidRPr="00A72784">
        <w:rPr>
          <w:rFonts w:eastAsia="Times New Roman" w:cs="Times New Roman"/>
          <w:lang w:eastAsia="ru-RU"/>
        </w:rPr>
        <w:t xml:space="preserve"> рук медицинского персонала от инфицирования по</w:t>
      </w:r>
      <w:r w:rsidRPr="00A72784">
        <w:rPr>
          <w:rFonts w:eastAsia="Times New Roman" w:cs="Times New Roman"/>
          <w:lang w:eastAsia="ru-RU"/>
        </w:rPr>
        <w:softHyphen/>
        <w:t>тенциально опасными возбудителями ИСМП.</w:t>
      </w:r>
    </w:p>
    <w:p w:rsidR="00A72784" w:rsidRPr="00A72784" w:rsidRDefault="00A72784" w:rsidP="00A72784">
      <w:pPr>
        <w:tabs>
          <w:tab w:val="left" w:pos="0"/>
          <w:tab w:val="left" w:pos="284"/>
        </w:tabs>
        <w:ind w:right="20"/>
        <w:jc w:val="both"/>
        <w:rPr>
          <w:rFonts w:eastAsia="Times New Roman" w:cs="Times New Roman"/>
          <w:lang w:eastAsia="ru-RU"/>
        </w:rPr>
      </w:pPr>
      <w:proofErr w:type="gramStart"/>
      <w:r w:rsidRPr="00A72784">
        <w:rPr>
          <w:rFonts w:eastAsia="Times New Roman" w:cs="Times New Roman"/>
          <w:lang w:eastAsia="ru-RU"/>
        </w:rPr>
        <w:t>в. с целью зашиты объектов внешней среды от потенциально опасных микроорганизмов.</w:t>
      </w:r>
      <w:proofErr w:type="gramEnd"/>
    </w:p>
    <w:p w:rsidR="00A72784" w:rsidRPr="00A72784" w:rsidRDefault="00A72784" w:rsidP="00A72784">
      <w:pPr>
        <w:tabs>
          <w:tab w:val="left" w:pos="0"/>
          <w:tab w:val="left" w:pos="284"/>
        </w:tabs>
        <w:ind w:right="20"/>
        <w:jc w:val="both"/>
        <w:rPr>
          <w:rFonts w:eastAsia="Times New Roman" w:cs="Times New Roman"/>
          <w:lang w:eastAsia="ru-RU"/>
        </w:rPr>
      </w:pPr>
    </w:p>
    <w:p w:rsidR="00A72784" w:rsidRPr="00A72784" w:rsidRDefault="00A72784" w:rsidP="00A72784">
      <w:pPr>
        <w:tabs>
          <w:tab w:val="left" w:pos="0"/>
          <w:tab w:val="left" w:pos="284"/>
        </w:tabs>
        <w:ind w:right="20"/>
        <w:jc w:val="both"/>
        <w:rPr>
          <w:rFonts w:eastAsia="Times New Roman" w:cs="Times New Roman"/>
          <w:b/>
          <w:lang w:eastAsia="ru-RU"/>
        </w:rPr>
      </w:pPr>
      <w:r w:rsidRPr="00A72784">
        <w:rPr>
          <w:rFonts w:eastAsia="Times New Roman" w:cs="Times New Roman"/>
          <w:b/>
          <w:lang w:eastAsia="ru-RU"/>
        </w:rPr>
        <w:t xml:space="preserve">5. </w:t>
      </w:r>
      <w:r w:rsidRPr="00A72784">
        <w:rPr>
          <w:rFonts w:cs="Times New Roman"/>
          <w:b/>
        </w:rPr>
        <w:t>В каких слоях кожи живут транзиторные микроорганизмы?</w:t>
      </w:r>
    </w:p>
    <w:p w:rsidR="00A72784" w:rsidRPr="00A72784" w:rsidRDefault="00A72784" w:rsidP="00A72784">
      <w:pPr>
        <w:widowControl/>
        <w:tabs>
          <w:tab w:val="left" w:pos="0"/>
          <w:tab w:val="left" w:pos="284"/>
          <w:tab w:val="left" w:pos="397"/>
        </w:tabs>
        <w:suppressAutoHyphens w:val="0"/>
        <w:autoSpaceDN/>
        <w:textAlignment w:val="auto"/>
        <w:rPr>
          <w:rFonts w:eastAsia="Times New Roman" w:cs="Times New Roman"/>
          <w:kern w:val="0"/>
          <w:lang w:eastAsia="ru-RU" w:bidi="ar-SA"/>
        </w:rPr>
      </w:pPr>
      <w:r w:rsidRPr="00A72784">
        <w:rPr>
          <w:rFonts w:eastAsia="Times New Roman" w:cs="Times New Roman"/>
          <w:kern w:val="0"/>
          <w:lang w:eastAsia="ru-RU" w:bidi="ar-SA"/>
        </w:rPr>
        <w:t>а. на поверхности эпидермиса.</w:t>
      </w:r>
    </w:p>
    <w:p w:rsidR="00A72784" w:rsidRPr="00A72784" w:rsidRDefault="00A72784" w:rsidP="00A72784">
      <w:pPr>
        <w:widowControl/>
        <w:tabs>
          <w:tab w:val="left" w:pos="0"/>
          <w:tab w:val="left" w:pos="284"/>
        </w:tabs>
        <w:suppressAutoHyphens w:val="0"/>
        <w:autoSpaceDN/>
        <w:snapToGrid w:val="0"/>
        <w:jc w:val="both"/>
        <w:textAlignment w:val="auto"/>
        <w:rPr>
          <w:rFonts w:eastAsia="Times New Roman" w:cs="Times New Roman"/>
          <w:kern w:val="0"/>
          <w:lang w:eastAsia="ru-RU" w:bidi="ar-SA"/>
        </w:rPr>
      </w:pPr>
      <w:proofErr w:type="gramStart"/>
      <w:r w:rsidRPr="00A72784">
        <w:rPr>
          <w:rFonts w:eastAsia="Times New Roman" w:cs="Times New Roman"/>
          <w:kern w:val="0"/>
          <w:lang w:eastAsia="ru-RU" w:bidi="ar-SA"/>
        </w:rPr>
        <w:t>б</w:t>
      </w:r>
      <w:proofErr w:type="gramEnd"/>
      <w:r w:rsidRPr="00A72784">
        <w:rPr>
          <w:rFonts w:eastAsia="Times New Roman" w:cs="Times New Roman"/>
          <w:kern w:val="0"/>
          <w:lang w:eastAsia="ru-RU" w:bidi="ar-SA"/>
        </w:rPr>
        <w:t>. в глубоких слоях дермы и подкожно-жировой клетчатки.</w:t>
      </w:r>
    </w:p>
    <w:p w:rsidR="00A72784" w:rsidRPr="00A72784" w:rsidRDefault="00A72784" w:rsidP="00A72784">
      <w:pPr>
        <w:widowControl/>
        <w:tabs>
          <w:tab w:val="left" w:pos="0"/>
          <w:tab w:val="left" w:pos="284"/>
          <w:tab w:val="left" w:pos="370"/>
        </w:tabs>
        <w:suppressAutoHyphens w:val="0"/>
        <w:autoSpaceDN/>
        <w:snapToGrid w:val="0"/>
        <w:jc w:val="both"/>
        <w:textAlignment w:val="auto"/>
        <w:rPr>
          <w:rFonts w:eastAsia="Times New Roman" w:cs="Times New Roman"/>
          <w:kern w:val="0"/>
          <w:lang w:eastAsia="ru-RU" w:bidi="ar-SA"/>
        </w:rPr>
      </w:pPr>
      <w:proofErr w:type="gramStart"/>
      <w:r w:rsidRPr="00A72784">
        <w:rPr>
          <w:rFonts w:eastAsia="Times New Roman" w:cs="Times New Roman"/>
          <w:kern w:val="0"/>
          <w:lang w:eastAsia="ru-RU" w:bidi="ar-SA"/>
        </w:rPr>
        <w:t>в</w:t>
      </w:r>
      <w:proofErr w:type="gramEnd"/>
      <w:r w:rsidRPr="00A72784">
        <w:rPr>
          <w:rFonts w:eastAsia="Times New Roman" w:cs="Times New Roman"/>
          <w:kern w:val="0"/>
          <w:lang w:eastAsia="ru-RU" w:bidi="ar-SA"/>
        </w:rPr>
        <w:t xml:space="preserve">. </w:t>
      </w:r>
      <w:proofErr w:type="gramStart"/>
      <w:r w:rsidRPr="00A72784">
        <w:rPr>
          <w:rFonts w:eastAsia="Times New Roman" w:cs="Times New Roman"/>
          <w:kern w:val="0"/>
          <w:lang w:eastAsia="ru-RU" w:bidi="ar-SA"/>
        </w:rPr>
        <w:t>во</w:t>
      </w:r>
      <w:proofErr w:type="gramEnd"/>
      <w:r w:rsidRPr="00A72784">
        <w:rPr>
          <w:rFonts w:eastAsia="Times New Roman" w:cs="Times New Roman"/>
          <w:kern w:val="0"/>
          <w:lang w:eastAsia="ru-RU" w:bidi="ar-SA"/>
        </w:rPr>
        <w:t xml:space="preserve"> всех слоях.</w:t>
      </w:r>
      <w:bookmarkStart w:id="11" w:name="bookmark4"/>
      <w:r w:rsidRPr="00A72784">
        <w:rPr>
          <w:rFonts w:eastAsia="Times New Roman" w:cs="Times New Roman"/>
          <w:kern w:val="0"/>
          <w:lang w:eastAsia="ru-RU" w:bidi="ar-SA"/>
        </w:rPr>
        <w:t xml:space="preserve"> </w:t>
      </w:r>
    </w:p>
    <w:p w:rsidR="00A72784" w:rsidRPr="00A72784" w:rsidRDefault="00A72784" w:rsidP="00A72784">
      <w:pPr>
        <w:widowControl/>
        <w:tabs>
          <w:tab w:val="left" w:pos="0"/>
          <w:tab w:val="left" w:pos="284"/>
          <w:tab w:val="left" w:pos="370"/>
        </w:tabs>
        <w:suppressAutoHyphens w:val="0"/>
        <w:autoSpaceDN/>
        <w:snapToGrid w:val="0"/>
        <w:jc w:val="both"/>
        <w:textAlignment w:val="auto"/>
        <w:rPr>
          <w:rFonts w:eastAsia="Times New Roman" w:cs="Times New Roman"/>
          <w:kern w:val="0"/>
          <w:lang w:eastAsia="ru-RU" w:bidi="ar-SA"/>
        </w:rPr>
      </w:pPr>
    </w:p>
    <w:p w:rsidR="00A72784" w:rsidRPr="00A72784" w:rsidRDefault="00A72784" w:rsidP="00A72784">
      <w:pPr>
        <w:widowControl/>
        <w:tabs>
          <w:tab w:val="left" w:pos="0"/>
          <w:tab w:val="left" w:pos="284"/>
          <w:tab w:val="left" w:pos="370"/>
        </w:tabs>
        <w:suppressAutoHyphens w:val="0"/>
        <w:autoSpaceDN/>
        <w:snapToGrid w:val="0"/>
        <w:jc w:val="both"/>
        <w:textAlignment w:val="auto"/>
        <w:rPr>
          <w:rFonts w:eastAsia="Times New Roman" w:cs="Times New Roman"/>
          <w:kern w:val="0"/>
          <w:lang w:eastAsia="ru-RU" w:bidi="ar-SA"/>
        </w:rPr>
      </w:pPr>
      <w:r w:rsidRPr="00A72784">
        <w:rPr>
          <w:rFonts w:eastAsia="Times New Roman" w:cs="Times New Roman"/>
          <w:b/>
          <w:kern w:val="0"/>
          <w:lang w:eastAsia="ru-RU" w:bidi="ar-SA"/>
        </w:rPr>
        <w:t xml:space="preserve">6. Можно ли уничтожить всю кожную микрофлору, сделать кожу рук </w:t>
      </w:r>
      <w:proofErr w:type="gramStart"/>
      <w:r w:rsidRPr="00A72784">
        <w:rPr>
          <w:rFonts w:eastAsia="Times New Roman" w:cs="Times New Roman"/>
          <w:b/>
          <w:kern w:val="0"/>
          <w:lang w:eastAsia="ru-RU" w:bidi="ar-SA"/>
        </w:rPr>
        <w:t>аб</w:t>
      </w:r>
      <w:r w:rsidRPr="00A72784">
        <w:rPr>
          <w:rFonts w:eastAsia="Times New Roman" w:cs="Times New Roman"/>
          <w:b/>
          <w:kern w:val="0"/>
          <w:lang w:eastAsia="ru-RU" w:bidi="ar-SA"/>
        </w:rPr>
        <w:softHyphen/>
        <w:t>солютно стерильной</w:t>
      </w:r>
      <w:proofErr w:type="gramEnd"/>
      <w:r w:rsidRPr="00A72784">
        <w:rPr>
          <w:rFonts w:eastAsia="Times New Roman" w:cs="Times New Roman"/>
          <w:b/>
          <w:kern w:val="0"/>
          <w:lang w:eastAsia="ru-RU" w:bidi="ar-SA"/>
        </w:rPr>
        <w:t>?</w:t>
      </w:r>
      <w:bookmarkEnd w:id="11"/>
    </w:p>
    <w:p w:rsidR="00A72784" w:rsidRPr="00A72784" w:rsidRDefault="00A72784" w:rsidP="00A72784">
      <w:pPr>
        <w:widowControl/>
        <w:tabs>
          <w:tab w:val="left" w:pos="0"/>
          <w:tab w:val="left" w:pos="284"/>
          <w:tab w:val="left" w:pos="562"/>
        </w:tabs>
        <w:suppressAutoHyphens w:val="0"/>
        <w:autoSpaceDN/>
        <w:snapToGrid w:val="0"/>
        <w:ind w:right="20"/>
        <w:jc w:val="both"/>
        <w:textAlignment w:val="auto"/>
        <w:rPr>
          <w:rFonts w:eastAsia="Times New Roman" w:cs="Times New Roman"/>
          <w:kern w:val="0"/>
          <w:lang w:eastAsia="ru-RU" w:bidi="ar-SA"/>
        </w:rPr>
      </w:pPr>
      <w:r w:rsidRPr="00A72784">
        <w:rPr>
          <w:rFonts w:eastAsia="Times New Roman" w:cs="Times New Roman"/>
          <w:kern w:val="0"/>
          <w:lang w:eastAsia="ru-RU" w:bidi="ar-SA"/>
        </w:rPr>
        <w:t>а. это невозможно, потому что нельзя уничтожить микроорганизмы, на</w:t>
      </w:r>
      <w:r w:rsidRPr="00A72784">
        <w:rPr>
          <w:rFonts w:eastAsia="Times New Roman" w:cs="Times New Roman"/>
          <w:kern w:val="0"/>
          <w:lang w:eastAsia="ru-RU" w:bidi="ar-SA"/>
        </w:rPr>
        <w:softHyphen/>
        <w:t>ходящиеся в глубоких слоях кожи.</w:t>
      </w:r>
    </w:p>
    <w:p w:rsidR="00A72784" w:rsidRPr="00A72784" w:rsidRDefault="00A72784" w:rsidP="00A72784">
      <w:pPr>
        <w:widowControl/>
        <w:tabs>
          <w:tab w:val="left" w:pos="0"/>
          <w:tab w:val="left" w:pos="284"/>
        </w:tabs>
        <w:suppressAutoHyphens w:val="0"/>
        <w:autoSpaceDN/>
        <w:snapToGrid w:val="0"/>
        <w:jc w:val="both"/>
        <w:textAlignment w:val="auto"/>
        <w:rPr>
          <w:rFonts w:eastAsia="Times New Roman" w:cs="Times New Roman"/>
          <w:kern w:val="0"/>
          <w:lang w:eastAsia="ru-RU" w:bidi="ar-SA"/>
        </w:rPr>
      </w:pPr>
      <w:proofErr w:type="gramStart"/>
      <w:r w:rsidRPr="00A72784">
        <w:rPr>
          <w:rFonts w:eastAsia="Times New Roman" w:cs="Times New Roman"/>
          <w:kern w:val="0"/>
          <w:lang w:eastAsia="ru-RU" w:bidi="ar-SA"/>
        </w:rPr>
        <w:t>б</w:t>
      </w:r>
      <w:proofErr w:type="gramEnd"/>
      <w:r w:rsidRPr="00A72784">
        <w:rPr>
          <w:rFonts w:eastAsia="Times New Roman" w:cs="Times New Roman"/>
          <w:kern w:val="0"/>
          <w:lang w:eastAsia="ru-RU" w:bidi="ar-SA"/>
        </w:rPr>
        <w:t>. можно, но для этого нужно применить очень сильные антисептики.</w:t>
      </w:r>
    </w:p>
    <w:p w:rsidR="00A72784" w:rsidRPr="00A72784" w:rsidRDefault="00A72784" w:rsidP="00A72784">
      <w:pPr>
        <w:widowControl/>
        <w:tabs>
          <w:tab w:val="left" w:pos="0"/>
          <w:tab w:val="left" w:pos="284"/>
          <w:tab w:val="left" w:pos="534"/>
        </w:tabs>
        <w:suppressAutoHyphens w:val="0"/>
        <w:autoSpaceDN/>
        <w:snapToGrid w:val="0"/>
        <w:ind w:right="20"/>
        <w:jc w:val="both"/>
        <w:textAlignment w:val="auto"/>
        <w:rPr>
          <w:rFonts w:eastAsia="Times New Roman" w:cs="Times New Roman"/>
          <w:kern w:val="0"/>
          <w:lang w:eastAsia="ru-RU" w:bidi="ar-SA"/>
        </w:rPr>
      </w:pPr>
      <w:proofErr w:type="gramStart"/>
      <w:r w:rsidRPr="00A72784">
        <w:rPr>
          <w:rFonts w:eastAsia="Times New Roman" w:cs="Times New Roman"/>
          <w:kern w:val="0"/>
          <w:lang w:eastAsia="ru-RU" w:bidi="ar-SA"/>
        </w:rPr>
        <w:t>в</w:t>
      </w:r>
      <w:proofErr w:type="gramEnd"/>
      <w:r w:rsidRPr="00A72784">
        <w:rPr>
          <w:rFonts w:eastAsia="Times New Roman" w:cs="Times New Roman"/>
          <w:kern w:val="0"/>
          <w:lang w:eastAsia="ru-RU" w:bidi="ar-SA"/>
        </w:rPr>
        <w:t xml:space="preserve">. </w:t>
      </w:r>
      <w:proofErr w:type="gramStart"/>
      <w:r w:rsidRPr="00A72784">
        <w:rPr>
          <w:rFonts w:eastAsia="Times New Roman" w:cs="Times New Roman"/>
          <w:kern w:val="0"/>
          <w:lang w:eastAsia="ru-RU" w:bidi="ar-SA"/>
        </w:rPr>
        <w:t>в</w:t>
      </w:r>
      <w:proofErr w:type="gramEnd"/>
      <w:r w:rsidRPr="00A72784">
        <w:rPr>
          <w:rFonts w:eastAsia="Times New Roman" w:cs="Times New Roman"/>
          <w:kern w:val="0"/>
          <w:lang w:eastAsia="ru-RU" w:bidi="ar-SA"/>
        </w:rPr>
        <w:t xml:space="preserve"> некоторых случаях этого можно добиться, а в некоторых - нет: результат зависит от особенностей микрофлоры.</w:t>
      </w:r>
    </w:p>
    <w:p w:rsidR="00AD099F" w:rsidRDefault="00AD099F" w:rsidP="00AD099F">
      <w:pPr>
        <w:tabs>
          <w:tab w:val="left" w:pos="1653"/>
        </w:tabs>
      </w:pPr>
    </w:p>
    <w:p w:rsidR="00AD099F" w:rsidRDefault="00AD099F" w:rsidP="00AD099F">
      <w:pPr>
        <w:tabs>
          <w:tab w:val="left" w:pos="1653"/>
        </w:tabs>
      </w:pPr>
    </w:p>
    <w:p w:rsidR="00AD099F" w:rsidRDefault="00AD099F" w:rsidP="00AD099F">
      <w:pPr>
        <w:tabs>
          <w:tab w:val="left" w:pos="1653"/>
        </w:tabs>
      </w:pPr>
    </w:p>
    <w:p w:rsidR="00AD099F" w:rsidRDefault="00AD099F" w:rsidP="00AD099F">
      <w:pPr>
        <w:tabs>
          <w:tab w:val="left" w:pos="1653"/>
        </w:tabs>
      </w:pPr>
    </w:p>
    <w:p w:rsidR="00AD099F" w:rsidRDefault="00AD099F" w:rsidP="00AD099F">
      <w:pPr>
        <w:tabs>
          <w:tab w:val="left" w:pos="1653"/>
        </w:tabs>
      </w:pPr>
    </w:p>
    <w:p w:rsidR="00AD099F" w:rsidRDefault="00AD099F" w:rsidP="00AD099F">
      <w:pPr>
        <w:tabs>
          <w:tab w:val="left" w:pos="1653"/>
        </w:tabs>
      </w:pPr>
    </w:p>
    <w:p w:rsidR="00AD099F" w:rsidRDefault="00AD099F" w:rsidP="00AD099F">
      <w:pPr>
        <w:tabs>
          <w:tab w:val="left" w:pos="1653"/>
        </w:tabs>
      </w:pPr>
    </w:p>
    <w:p w:rsidR="00AD099F" w:rsidRPr="00AD099F" w:rsidRDefault="00AD099F" w:rsidP="00AD099F">
      <w:pPr>
        <w:tabs>
          <w:tab w:val="left" w:pos="1653"/>
        </w:tabs>
      </w:pPr>
    </w:p>
    <w:sectPr w:rsidR="00AD099F" w:rsidRPr="00AD09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-Bold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3."/>
      <w:lvlJc w:val="left"/>
    </w:lvl>
    <w:lvl w:ilvl="4">
      <w:start w:val="1"/>
      <w:numFmt w:val="decimal"/>
      <w:lvlText w:val="%3."/>
      <w:lvlJc w:val="left"/>
    </w:lvl>
    <w:lvl w:ilvl="5">
      <w:start w:val="1"/>
      <w:numFmt w:val="decimal"/>
      <w:lvlText w:val="%3."/>
      <w:lvlJc w:val="left"/>
    </w:lvl>
    <w:lvl w:ilvl="6">
      <w:start w:val="1"/>
      <w:numFmt w:val="decimal"/>
      <w:lvlText w:val="%3."/>
      <w:lvlJc w:val="left"/>
    </w:lvl>
    <w:lvl w:ilvl="7">
      <w:start w:val="1"/>
      <w:numFmt w:val="decimal"/>
      <w:lvlText w:val="%3."/>
      <w:lvlJc w:val="left"/>
    </w:lvl>
    <w:lvl w:ilvl="8">
      <w:start w:val="1"/>
      <w:numFmt w:val="decimal"/>
      <w:lvlText w:val="%3."/>
      <w:lvlJc w:val="left"/>
    </w:lvl>
  </w:abstractNum>
  <w:abstractNum w:abstractNumId="1">
    <w:nsid w:val="07E74DF9"/>
    <w:multiLevelType w:val="hybridMultilevel"/>
    <w:tmpl w:val="1DE2AA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8176A5E"/>
    <w:multiLevelType w:val="hybridMultilevel"/>
    <w:tmpl w:val="BE900ADC"/>
    <w:lvl w:ilvl="0" w:tplc="E70AF2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263622A"/>
    <w:multiLevelType w:val="hybridMultilevel"/>
    <w:tmpl w:val="67FA7A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6E00E5"/>
    <w:multiLevelType w:val="hybridMultilevel"/>
    <w:tmpl w:val="E2C09252"/>
    <w:lvl w:ilvl="0" w:tplc="E70AF28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3F4A4352"/>
    <w:multiLevelType w:val="hybridMultilevel"/>
    <w:tmpl w:val="D8168052"/>
    <w:lvl w:ilvl="0" w:tplc="E70AF288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cs="Times New Roman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6">
    <w:nsid w:val="69EC459C"/>
    <w:multiLevelType w:val="multilevel"/>
    <w:tmpl w:val="2EDC3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5"/>
      <w:numFmt w:val="decimal"/>
      <w:lvlText w:val="%3"/>
      <w:lvlJc w:val="left"/>
      <w:pPr>
        <w:ind w:left="2160" w:hanging="360"/>
      </w:pPr>
      <w:rPr>
        <w:rFonts w:eastAsia="SimSun" w:hint="default"/>
        <w:b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D632BF7"/>
    <w:multiLevelType w:val="hybridMultilevel"/>
    <w:tmpl w:val="13B8F6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65422AC6">
      <w:start w:val="1"/>
      <w:numFmt w:val="decimal"/>
      <w:lvlText w:val="%2."/>
      <w:lvlJc w:val="left"/>
      <w:pPr>
        <w:ind w:left="1440" w:hanging="360"/>
      </w:pPr>
      <w:rPr>
        <w:rFonts w:ascii="Times New Roman" w:eastAsia="SimSun" w:hAnsi="Times New Roman" w:cs="Mangal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5"/>
  </w:num>
  <w:num w:numId="5">
    <w:abstractNumId w:val="2"/>
  </w:num>
  <w:num w:numId="6">
    <w:abstractNumId w:val="3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248"/>
    <w:rsid w:val="007B1D4F"/>
    <w:rsid w:val="00857248"/>
    <w:rsid w:val="008F5072"/>
    <w:rsid w:val="00A72784"/>
    <w:rsid w:val="00AD099F"/>
    <w:rsid w:val="00BC7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99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AD099F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ru-RU" w:bidi="ar-SA"/>
    </w:rPr>
  </w:style>
  <w:style w:type="paragraph" w:styleId="a3">
    <w:name w:val="Normal (Web)"/>
    <w:basedOn w:val="a"/>
    <w:uiPriority w:val="99"/>
    <w:rsid w:val="00AD099F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ru-RU" w:bidi="ar-SA"/>
    </w:rPr>
  </w:style>
  <w:style w:type="character" w:styleId="a4">
    <w:name w:val="Strong"/>
    <w:uiPriority w:val="22"/>
    <w:qFormat/>
    <w:rsid w:val="00AD099F"/>
    <w:rPr>
      <w:b/>
      <w:bCs/>
    </w:rPr>
  </w:style>
  <w:style w:type="paragraph" w:customStyle="1" w:styleId="1">
    <w:name w:val="Основной текст1"/>
    <w:next w:val="a"/>
    <w:rsid w:val="00AD099F"/>
    <w:pPr>
      <w:spacing w:after="0" w:line="24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AD099F"/>
    <w:rPr>
      <w:rFonts w:ascii="Tahoma" w:hAnsi="Tahoma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AD099F"/>
    <w:rPr>
      <w:rFonts w:ascii="Tahoma" w:eastAsia="SimSun" w:hAnsi="Tahoma" w:cs="Mangal"/>
      <w:kern w:val="3"/>
      <w:sz w:val="16"/>
      <w:szCs w:val="1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99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AD099F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ru-RU" w:bidi="ar-SA"/>
    </w:rPr>
  </w:style>
  <w:style w:type="paragraph" w:styleId="a3">
    <w:name w:val="Normal (Web)"/>
    <w:basedOn w:val="a"/>
    <w:uiPriority w:val="99"/>
    <w:rsid w:val="00AD099F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ru-RU" w:bidi="ar-SA"/>
    </w:rPr>
  </w:style>
  <w:style w:type="character" w:styleId="a4">
    <w:name w:val="Strong"/>
    <w:uiPriority w:val="22"/>
    <w:qFormat/>
    <w:rsid w:val="00AD099F"/>
    <w:rPr>
      <w:b/>
      <w:bCs/>
    </w:rPr>
  </w:style>
  <w:style w:type="paragraph" w:customStyle="1" w:styleId="1">
    <w:name w:val="Основной текст1"/>
    <w:next w:val="a"/>
    <w:rsid w:val="00AD099F"/>
    <w:pPr>
      <w:spacing w:after="0" w:line="24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AD099F"/>
    <w:rPr>
      <w:rFonts w:ascii="Tahoma" w:hAnsi="Tahoma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AD099F"/>
    <w:rPr>
      <w:rFonts w:ascii="Tahoma" w:eastAsia="SimSun" w:hAnsi="Tahoma" w:cs="Mangal"/>
      <w:kern w:val="3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7089</Words>
  <Characters>40409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2021-10-11T05:28:00Z</dcterms:created>
  <dcterms:modified xsi:type="dcterms:W3CDTF">2021-10-15T02:21:00Z</dcterms:modified>
</cp:coreProperties>
</file>