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12" w:rsidRDefault="00BF7F12" w:rsidP="00BF7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№1</w:t>
      </w:r>
    </w:p>
    <w:p w:rsidR="00BF7F12" w:rsidRPr="00BF7F12" w:rsidRDefault="00BF7F12" w:rsidP="00BF7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7F12">
        <w:rPr>
          <w:rFonts w:ascii="Times New Roman" w:hAnsi="Times New Roman"/>
          <w:b/>
          <w:sz w:val="24"/>
          <w:szCs w:val="24"/>
        </w:rPr>
        <w:t>Закон РФ «Об основах охраны здоровья граждан в Российской Федерации».</w:t>
      </w:r>
    </w:p>
    <w:p w:rsidR="00BD56FC" w:rsidRPr="00BF7F12" w:rsidRDefault="00BD56FC" w:rsidP="00B31A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56FC" w:rsidRPr="00BF7F12" w:rsidRDefault="00BF7F12" w:rsidP="00BF7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F12">
        <w:rPr>
          <w:rFonts w:ascii="Times New Roman" w:hAnsi="Times New Roman"/>
          <w:b/>
          <w:sz w:val="28"/>
          <w:szCs w:val="28"/>
        </w:rPr>
        <w:t>Решение ситуационных задач</w:t>
      </w:r>
    </w:p>
    <w:p w:rsidR="00BD56FC" w:rsidRDefault="00BD56FC" w:rsidP="00B31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56FC" w:rsidRPr="0054225C" w:rsidRDefault="00BD56FC" w:rsidP="0054225C">
      <w:pPr>
        <w:spacing w:after="0"/>
        <w:rPr>
          <w:rFonts w:ascii="Times New Roman" w:hAnsi="Times New Roman"/>
          <w:b/>
        </w:rPr>
      </w:pPr>
    </w:p>
    <w:p w:rsidR="00BD56FC" w:rsidRPr="0054225C" w:rsidRDefault="00BD56FC" w:rsidP="00B4642B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№1 Правовое регулирование отношений, возникающих в сфере охраны здоровья граждан</w:t>
      </w:r>
    </w:p>
    <w:p w:rsidR="00BD56FC" w:rsidRPr="0054225C" w:rsidRDefault="00BD56FC" w:rsidP="00B31A6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руководителя медицинской организации возник вопрос о порядке предоставления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сведений, составляющих врачебную тайну.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Default="00BF7F12" w:rsidP="00BF7F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ситуационной задачи 1</w:t>
      </w:r>
    </w:p>
    <w:p w:rsidR="00BD56FC" w:rsidRPr="0054225C" w:rsidRDefault="00BD56FC" w:rsidP="00B4642B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№1 Правовое регулирование отношений, возникающих в сфере охраны здоровья граждан</w:t>
      </w:r>
    </w:p>
    <w:p w:rsidR="00BD56FC" w:rsidRPr="0054225C" w:rsidRDefault="00BD56FC" w:rsidP="00B31A6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 20 городскую больницу г. Ростова обратился гр-н К., житель города Майкопа Краснодарского края, в связи с приступом почечнокаменной болезни. Дежурный врач, изучив его документы (паспорт, страховое свидетельство и справку больницы г. Майкопа), с учетом удовлетворительного состояния гр-на К. и отсутствия экстренных показаний, отказал в оказании медицинской помощи на том основании, что он не является жителем г. Ростова и страховое свидетельство выдано по его месту жительства. Однако ночью состояние больного резко ухудшилось, и вызванная скорая помощь, после оказания первой помощи, увезла его в БСМП-2, где он был прооперирован.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Как можно квалифицировать с правовой точки зрения действия врача 20 больницы?</w:t>
      </w:r>
    </w:p>
    <w:p w:rsidR="00BD56FC" w:rsidRPr="00BF7F12" w:rsidRDefault="00BF7F12" w:rsidP="00BF7F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ситуационной задачи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869A3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№2 Полномочия федеральных органов государственной власти, органов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государственной власти субъектов РФ и органов местного самоуправления в сфере охраны здоровья. Организация охраны здоровья.</w:t>
      </w:r>
    </w:p>
    <w:p w:rsidR="00BD56FC" w:rsidRPr="0054225C" w:rsidRDefault="00BD56FC" w:rsidP="00B869A3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869A3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руководителя медицинской организации возник вопрос о порядках оказания медицинской помощи и стандартах медицинской помощи в соответствии с Федеральным законом от 21 ноября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2011 г. № 323-ФЗ «Об основах охраны здоровья граждан в Российской Федерации».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Default="00BF7F12" w:rsidP="00BF7F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ситуационной задачи 1</w:t>
      </w:r>
    </w:p>
    <w:p w:rsidR="00BF7F12" w:rsidRDefault="00BF7F12" w:rsidP="00BF7F12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№3 Права и обязанности граждан в сфере охраны здоровья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руководителя организации возник вопрос об оказании медицинской помощи без согласия граждан.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 </w:t>
      </w:r>
    </w:p>
    <w:p w:rsidR="00BD56FC" w:rsidRDefault="00BD56FC" w:rsidP="00F0744F">
      <w:pPr>
        <w:spacing w:after="0"/>
        <w:jc w:val="center"/>
        <w:rPr>
          <w:rFonts w:ascii="Times New Roman" w:hAnsi="Times New Roman"/>
          <w:b/>
        </w:rPr>
      </w:pPr>
    </w:p>
    <w:p w:rsidR="00BD56FC" w:rsidRDefault="00BD56FC" w:rsidP="00BF7F12">
      <w:pPr>
        <w:spacing w:after="0"/>
        <w:rPr>
          <w:rFonts w:ascii="Times New Roman" w:hAnsi="Times New Roman"/>
          <w:b/>
        </w:rPr>
      </w:pPr>
    </w:p>
    <w:p w:rsidR="00BD56FC" w:rsidRDefault="00BD56FC" w:rsidP="00F0744F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№3 Права и обязанности граждан в сфере охраны здоровья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 МЗ Архангельской области обратилась гр. А. с жалобой на отказ руководителя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медицинской организации в прикреплении для обслуживания.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 (задание):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1. Какие нормативные документы определяют право гражданина на выбор </w:t>
      </w:r>
      <w:proofErr w:type="gramStart"/>
      <w:r w:rsidRPr="0054225C">
        <w:rPr>
          <w:rFonts w:ascii="Times New Roman" w:hAnsi="Times New Roman"/>
        </w:rPr>
        <w:t>медицинской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организации?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Как часто гражданин может реализовать право выбора?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3. Приведите перечень врачей специалистов, на которых распространяется право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выбора.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4. Каким документом определен порядок выбора?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5. Каков порядок действий пациента?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6. Какие действия может предпринять пациент в случае отказа медицинского учреждения в прикреплении?</w:t>
      </w:r>
    </w:p>
    <w:p w:rsidR="00BD56FC" w:rsidRPr="00BF7F12" w:rsidRDefault="00BF7F12" w:rsidP="00BF7F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 ситуационной задачи 2</w:t>
      </w:r>
    </w:p>
    <w:p w:rsidR="00BD56FC" w:rsidRDefault="00BD56FC" w:rsidP="00F0744F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№4 Охрана здоровья матери и ребенка, вопросы семьи и репродуктивного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здоровья</w:t>
      </w:r>
    </w:p>
    <w:p w:rsidR="00BD56FC" w:rsidRPr="0054225C" w:rsidRDefault="00BD56FC" w:rsidP="00F0744F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У специалиста возник вопрос о выплате застрахованному лицу пособия </w:t>
      </w:r>
      <w:proofErr w:type="gramStart"/>
      <w:r w:rsidRPr="0054225C">
        <w:rPr>
          <w:rFonts w:ascii="Times New Roman" w:hAnsi="Times New Roman"/>
        </w:rPr>
        <w:t>по</w:t>
      </w:r>
      <w:proofErr w:type="gramEnd"/>
      <w:r w:rsidRPr="0054225C">
        <w:rPr>
          <w:rFonts w:ascii="Times New Roman" w:hAnsi="Times New Roman"/>
        </w:rPr>
        <w:t xml:space="preserve"> временной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нетрудоспособности при необходимости осуществления ухода за больным членом семьи.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1</w:t>
      </w:r>
    </w:p>
    <w:p w:rsidR="00BD56F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Согласно ст. 6 Федеральный закон от 29 декабря 2006 г. № 255-ФЗ «Об обеспечении пособиями по временной нетрудоспособности, по беременности и родам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граждан, подлежащих обязательному социальному страхованию» определены условия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и продолжительность выплаты пособия по временной нетрудоспособности. На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основании п. 5 данной статьи пособие по временной нетрудоспособности при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необходимости осуществления ухода за больным членом семьи выплачивается</w:t>
      </w:r>
      <w:r>
        <w:rPr>
          <w:rFonts w:ascii="Times New Roman" w:hAnsi="Times New Roman"/>
        </w:rPr>
        <w:t xml:space="preserve"> </w:t>
      </w:r>
      <w:r w:rsidR="00BF7F12">
        <w:rPr>
          <w:rFonts w:ascii="Times New Roman" w:hAnsi="Times New Roman"/>
        </w:rPr>
        <w:t>застрахованному лицу:</w:t>
      </w:r>
    </w:p>
    <w:p w:rsidR="00D36D6D" w:rsidRPr="0054225C" w:rsidRDefault="00D36D6D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№4 Охрана здоровья матери и ребенка, вопросы семьи и репродуктивного</w:t>
      </w: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здоровья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медицинскую организацию</w:t>
      </w:r>
      <w:r w:rsidRPr="0054225C">
        <w:rPr>
          <w:rFonts w:ascii="Times New Roman" w:hAnsi="Times New Roman"/>
        </w:rPr>
        <w:t>, имевшее лицензию на соответствующую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деятельность, обратилась женщина, 39 лет с просьбой произвести ей искусственное</w:t>
      </w:r>
      <w:r>
        <w:rPr>
          <w:rFonts w:ascii="Times New Roman" w:hAnsi="Times New Roman"/>
        </w:rPr>
        <w:t xml:space="preserve"> </w:t>
      </w:r>
      <w:r w:rsidRPr="0054225C">
        <w:rPr>
          <w:rFonts w:ascii="Times New Roman" w:hAnsi="Times New Roman"/>
        </w:rPr>
        <w:t>оплодотворение. Предварительно от врача она получила сведения о доноре: блондин с голубыми глазами, высокого роста, атлетического телосложения, славянского происхождения. Но даже эти сведения ее не удовлетворили, и женщина за вознаграждение узнала от врача имя донора, чтобы навести о нем справки.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Имеются ли в представленной информации сведения, не подлежащие огласке?</w:t>
      </w:r>
    </w:p>
    <w:p w:rsidR="00BD56FC" w:rsidRPr="0054225C" w:rsidRDefault="00D36D6D" w:rsidP="00C807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BD56FC" w:rsidRPr="0054225C">
        <w:rPr>
          <w:rFonts w:ascii="Times New Roman" w:hAnsi="Times New Roman"/>
          <w:b/>
        </w:rPr>
        <w:t xml:space="preserve"> ситуационной задачи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 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5. Права и обязанности медицинских работников и медицинских организаций.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специалиста возник вопрос об ограничениях, налагаемых на медицинских работников при осуществлении ими профессиональной деятельности.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Pr="0054225C" w:rsidRDefault="00D36D6D" w:rsidP="00C807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BD56FC" w:rsidRPr="0054225C">
        <w:rPr>
          <w:rFonts w:ascii="Times New Roman" w:hAnsi="Times New Roman"/>
          <w:b/>
        </w:rPr>
        <w:t xml:space="preserve"> ситуационной задачи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 </w:t>
      </w:r>
    </w:p>
    <w:p w:rsidR="00BD56FC" w:rsidRPr="0054225C" w:rsidRDefault="00BD56FC" w:rsidP="00D36D6D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5. Права и обязанности медицинских работников и медицинских организаций.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 адрес медицинского центра обратилась женщина, которая пояснила, что является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супругой гр. А. Сам пациент подойти не смог за ответами анализов по объективным причинам (постоянно днем работает). Супруга добавила, что в курсе всех заболеваний мужа и знает цель сдачи данных анализов. Просит выдать результаты обследования.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 (задание):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1. Что такое врачебная тайна? Какие сведения составляют врачебную тайну?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Какие условия должны быть соблюдены для получения доступа к данным, составляющим врачебную тайну? Имеет ли право получить данные сведения супруга пациента (близкий родственник)?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3. Приведите нормативные документы, регламентирующие порядок оперирования </w:t>
      </w:r>
      <w:proofErr w:type="gramStart"/>
      <w:r w:rsidRPr="0054225C">
        <w:rPr>
          <w:rFonts w:ascii="Times New Roman" w:hAnsi="Times New Roman"/>
        </w:rPr>
        <w:t>со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сведениями, составляющими врачебную тайну.</w:t>
      </w:r>
    </w:p>
    <w:p w:rsidR="00BD56FC" w:rsidRPr="0054225C" w:rsidRDefault="00BD56FC" w:rsidP="00C807EA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2</w:t>
      </w:r>
    </w:p>
    <w:p w:rsidR="00BD56FC" w:rsidRPr="00D36D6D" w:rsidRDefault="00D36D6D" w:rsidP="00D36D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6. Правовые основы медицинской экспертизы и медицинского освидетельствования.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специалиста возник вопрос о случаях, исключающих отказ от производства патологоанатомического вскрытия. Необходимо дать нормативно обоснованный ответ.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1</w:t>
      </w:r>
    </w:p>
    <w:p w:rsidR="00BD56FC" w:rsidRPr="00D36D6D" w:rsidRDefault="00D36D6D" w:rsidP="00D36D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6. Правовые основы медицинской экспертизы и медицинского освидетельствования.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И-</w:t>
      </w:r>
      <w:proofErr w:type="spellStart"/>
      <w:r w:rsidRPr="0054225C">
        <w:rPr>
          <w:rFonts w:ascii="Times New Roman" w:hAnsi="Times New Roman"/>
        </w:rPr>
        <w:t>ва</w:t>
      </w:r>
      <w:proofErr w:type="spellEnd"/>
      <w:proofErr w:type="gramEnd"/>
      <w:r w:rsidRPr="0054225C">
        <w:rPr>
          <w:rFonts w:ascii="Times New Roman" w:hAnsi="Times New Roman"/>
        </w:rPr>
        <w:t xml:space="preserve"> А. Р., 25 лет, продавец магазина - ООО «Нива», проживающая по адресу: </w:t>
      </w:r>
      <w:proofErr w:type="gramStart"/>
      <w:r w:rsidRPr="0054225C">
        <w:rPr>
          <w:rFonts w:ascii="Times New Roman" w:hAnsi="Times New Roman"/>
        </w:rPr>
        <w:t>Беговая</w:t>
      </w:r>
      <w:proofErr w:type="gramEnd"/>
      <w:r w:rsidRPr="0054225C">
        <w:rPr>
          <w:rFonts w:ascii="Times New Roman" w:hAnsi="Times New Roman"/>
        </w:rPr>
        <w:t>, д.3, к.8, поступила в родильный дом 3 марта. Срок беременности 29 недель, родила недоношенного ребёнка, который умер на 4-ый день жизни.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1.Примите решение по экспертизе нетрудоспособности в данной ситуации. Оформите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соответствующий документ.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2.Особенности выдачи листка нетрудоспособности по беременности и родам?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3.Особенности выдачи листка нетрудоспособности многоплодной беременности?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4. Особенности выдачи листка нетрудоспособности при осложненных родах?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5. Особенности выдачи листка нетрудоспособности при рождении двух и более детей?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1) При родах, наступивших до 30 недель беременности и рождении живого ребенка, листок нетрудоспособности по беременности и родам выдается  медицинской организацией, где произошли роды, на 156 календарных дней. В случае</w:t>
      </w:r>
      <w:proofErr w:type="gramStart"/>
      <w:r w:rsidRPr="0054225C">
        <w:rPr>
          <w:rFonts w:ascii="Times New Roman" w:hAnsi="Times New Roman"/>
        </w:rPr>
        <w:t>,</w:t>
      </w:r>
      <w:proofErr w:type="gramEnd"/>
      <w:r w:rsidRPr="0054225C">
        <w:rPr>
          <w:rFonts w:ascii="Times New Roman" w:hAnsi="Times New Roman"/>
        </w:rPr>
        <w:t xml:space="preserve"> если роды закончились рождением мертвого ребенка или смерть его наступила в течение первых 7-ми дней после родов, продолжительность послеродового отпуска составит не менее 3 дней.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По беременности и родам листок нетрудоспособности выдается врачом акушером-гинекологом женской консультации (родильного дома), а при его отсутствии – врачом, ведущим общий прием. Выдача листка нетрудоспособности производится с 30 недель беременности. На дородовый и послеродовой отпуск единовременно выдается один листок нетрудоспособности на 140 дней суммарно (70 календарных дней до родов и 70 – после родов) единой строкой.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3.В случае установления многоплодной беременности, листок нетрудоспособности </w:t>
      </w:r>
      <w:proofErr w:type="gramStart"/>
      <w:r w:rsidRPr="0054225C">
        <w:rPr>
          <w:rFonts w:ascii="Times New Roman" w:hAnsi="Times New Roman"/>
        </w:rPr>
        <w:t>по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беременности и родам выдается с 28 недель беременности продолжительностью 194 календарных дня. Продолжительность дородового отпуска при этом составляет 84, а послеродового – 110 календарных дней.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4.При осложненных родах общая продолжительность временной нетрудоспособности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увеличивается, выдается дополнительно листок нетрудоспособности на 16 календарных дней.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Общая продолжительность дородового и послеродового отпусков при осложненных родах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составляет 156 календарных дней.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5. В случае рождения двух и более детей продолжительность дополнительного послеродового отпуска составляет 54 дня. Таким образом, при многоплодной беременности и рождении двух и более детей, общая продолжительность отпуска составит 194 календарных дня.</w:t>
      </w:r>
    </w:p>
    <w:p w:rsidR="00BD56FC" w:rsidRPr="00D36D6D" w:rsidRDefault="00BD56FC" w:rsidP="00D36D6D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Листок нетрудоспособности выдается родильным домом или женской консультацией по месту жительства на основании документов из</w:t>
      </w:r>
      <w:r w:rsidR="00D36D6D">
        <w:rPr>
          <w:rFonts w:ascii="Times New Roman" w:hAnsi="Times New Roman"/>
        </w:rPr>
        <w:t xml:space="preserve"> ЛПУ, в котором произошли роды.</w:t>
      </w:r>
    </w:p>
    <w:p w:rsidR="00BD56FC" w:rsidRDefault="00BD56FC" w:rsidP="00BA5CF9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7. Программа государственных гарантий бесплатного оказания гражданам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медицинской помощи.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специалиста возник вопрос о порядке оказания платных медицинских услуг.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 об оказании платных медицинских услуг.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1</w:t>
      </w:r>
    </w:p>
    <w:p w:rsidR="00BD56FC" w:rsidRPr="00D36D6D" w:rsidRDefault="00D36D6D" w:rsidP="00D36D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7. Программа государственных гарантий бесплатного оказания гражданам</w:t>
      </w: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медицинской помощи.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Гр. К. приехала отдыхать в другой город, где внезапно заболела. С высокой температурой,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имея на руках страховой медицинский полис, она обратилась в медицинское учреждение, в котором ей отказали в бесплатной медицинской помощи.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 (задание):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1. Каким законодательным документом определено право граждан на получение бесплатной медицинской помощи в РФ?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Какие документы необходимо иметь на руках, кроме страхового медицинского полиса,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для получения бесплатной медицинской помощи не по месту проживания?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3. В какую организацию необходимо было обратиться для защиты прав застрахованных?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4. Между какими участниками обязательного медицинского страхования должны быть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произведены взаиморасчеты за медицинскую помощь, оказанную </w:t>
      </w:r>
      <w:proofErr w:type="gramStart"/>
      <w:r w:rsidRPr="0054225C">
        <w:rPr>
          <w:rFonts w:ascii="Times New Roman" w:hAnsi="Times New Roman"/>
        </w:rPr>
        <w:t>иногородним</w:t>
      </w:r>
      <w:proofErr w:type="gramEnd"/>
      <w:r w:rsidRPr="0054225C">
        <w:rPr>
          <w:rFonts w:ascii="Times New Roman" w:hAnsi="Times New Roman"/>
        </w:rPr>
        <w:t>?</w:t>
      </w:r>
    </w:p>
    <w:p w:rsidR="00BD56FC" w:rsidRPr="0054225C" w:rsidRDefault="00BD56FC" w:rsidP="00BA5CF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2</w:t>
      </w:r>
    </w:p>
    <w:p w:rsidR="00BD56FC" w:rsidRPr="00D36D6D" w:rsidRDefault="00D36D6D" w:rsidP="00D36D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8. Правовые основы медицинского страхования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руководителя организации возник вопрос о правах и обязанностях Федерального фонда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ОМС. Необходимо дать нормативно обоснованный ответ.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1</w:t>
      </w:r>
    </w:p>
    <w:p w:rsidR="00BD56FC" w:rsidRPr="00D36D6D" w:rsidRDefault="00BD56FC" w:rsidP="00D36D6D">
      <w:pPr>
        <w:spacing w:after="0"/>
        <w:jc w:val="both"/>
        <w:rPr>
          <w:rFonts w:ascii="Times New Roman" w:hAnsi="Times New Roman"/>
        </w:rPr>
      </w:pPr>
    </w:p>
    <w:p w:rsidR="00BD56FC" w:rsidRDefault="00BD56FC" w:rsidP="00710DD7">
      <w:pPr>
        <w:spacing w:after="0"/>
        <w:jc w:val="center"/>
        <w:rPr>
          <w:rFonts w:ascii="Times New Roman" w:hAnsi="Times New Roman"/>
          <w:b/>
        </w:rPr>
      </w:pPr>
    </w:p>
    <w:p w:rsidR="00BD56FC" w:rsidRPr="0054225C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8. Правовые основы медицинского страхования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В страховую медицинскую организацию СОГАЗ-Мед обратилась гр. К. с жалобой </w:t>
      </w:r>
      <w:proofErr w:type="gramStart"/>
      <w:r w:rsidRPr="0054225C">
        <w:rPr>
          <w:rFonts w:ascii="Times New Roman" w:hAnsi="Times New Roman"/>
        </w:rPr>
        <w:t>на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ненадлежащее качество оказания медицинской помощи </w:t>
      </w:r>
      <w:proofErr w:type="gramStart"/>
      <w:r w:rsidRPr="0054225C">
        <w:rPr>
          <w:rFonts w:ascii="Times New Roman" w:hAnsi="Times New Roman"/>
        </w:rPr>
        <w:t>в</w:t>
      </w:r>
      <w:proofErr w:type="gramEnd"/>
      <w:r w:rsidRPr="0054225C">
        <w:rPr>
          <w:rFonts w:ascii="Times New Roman" w:hAnsi="Times New Roman"/>
        </w:rPr>
        <w:t xml:space="preserve"> областной стоматологической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поликлинике: удалили здоровый зуб. Областная стоматологическая поликлиника имеет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договорные отношения с СМО СОГАЗ-Мед, в </w:t>
      </w:r>
      <w:proofErr w:type="gramStart"/>
      <w:r w:rsidRPr="0054225C">
        <w:rPr>
          <w:rFonts w:ascii="Times New Roman" w:hAnsi="Times New Roman"/>
        </w:rPr>
        <w:t>которой</w:t>
      </w:r>
      <w:proofErr w:type="gramEnd"/>
      <w:r w:rsidRPr="0054225C">
        <w:rPr>
          <w:rFonts w:ascii="Times New Roman" w:hAnsi="Times New Roman"/>
        </w:rPr>
        <w:t xml:space="preserve"> застрахована гр. К.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 (задание):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1. Может ли страховая медицинская организация провести проверку в данной медицинской организации, если у них имеются договорные отношения?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Какую проверку может провести СМО? Что будет являться предметом экспертизы?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3. Какой ответ следует дать заявительнице по результатам проверки?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Решения ситуационной задачи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1. Поскольку ГАУЗ АО АОКСП имеет договорные отношения с СМО СОГАЗ-Мед, </w:t>
      </w:r>
      <w:proofErr w:type="gramStart"/>
      <w:r w:rsidRPr="0054225C">
        <w:rPr>
          <w:rFonts w:ascii="Times New Roman" w:hAnsi="Times New Roman"/>
        </w:rPr>
        <w:t>в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которой</w:t>
      </w:r>
      <w:proofErr w:type="gramEnd"/>
      <w:r w:rsidRPr="0054225C">
        <w:rPr>
          <w:rFonts w:ascii="Times New Roman" w:hAnsi="Times New Roman"/>
        </w:rPr>
        <w:t xml:space="preserve"> застрахована гр. К., постольку СМО СОГАЗ-Мед имеет право провести проверку качества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оказания медицинской помощи в ГАУЗ АО АОКСП.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2. В данном случае будет проведена внеплановая экспертиза качества оказания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медицинской помощи в указанной медицинской организации с целью выявления фактов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соблюдения (или несоблюдения) порядков оказания медицинской помощи и стандартов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медицинской помощи при организации и оказании медицинской помощи заявительнице.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Предметом настоящей экспертизы будет являться соблюдение требований к сведениям,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содержащимся в медицинских документах на имя заявительницы (медицинская карта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стоматологического больного), требованиям к сведениям, предусмотренным порядками оказания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медицинской помощи и стандартами медицинской помощи. По результатам проверки будет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составлен акт проверки. В случае выявления нарушений будет вынесено предписание </w:t>
      </w:r>
      <w:proofErr w:type="gramStart"/>
      <w:r w:rsidRPr="0054225C">
        <w:rPr>
          <w:rFonts w:ascii="Times New Roman" w:hAnsi="Times New Roman"/>
        </w:rPr>
        <w:t>об</w:t>
      </w:r>
      <w:proofErr w:type="gramEnd"/>
      <w:r w:rsidRPr="0054225C">
        <w:rPr>
          <w:rFonts w:ascii="Times New Roman" w:hAnsi="Times New Roman"/>
        </w:rPr>
        <w:t xml:space="preserve"> </w:t>
      </w:r>
      <w:proofErr w:type="gramStart"/>
      <w:r w:rsidRPr="0054225C">
        <w:rPr>
          <w:rFonts w:ascii="Times New Roman" w:hAnsi="Times New Roman"/>
        </w:rPr>
        <w:t>их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устранении</w:t>
      </w:r>
      <w:proofErr w:type="gramEnd"/>
      <w:r w:rsidRPr="0054225C">
        <w:rPr>
          <w:rFonts w:ascii="Times New Roman" w:hAnsi="Times New Roman"/>
        </w:rPr>
        <w:t xml:space="preserve"> в адрес руководителя медицинской организации.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3. Ответ гр. К. может быть дан еще до завершения экспертизы о том, что экспертиза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организована. По завершении проверки заявительнице следует направить ответ с результатами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проведенной экспертизы.</w:t>
      </w:r>
    </w:p>
    <w:p w:rsidR="00BD56FC" w:rsidRDefault="00BD56FC" w:rsidP="00D36D6D">
      <w:pPr>
        <w:spacing w:after="0"/>
        <w:rPr>
          <w:rFonts w:ascii="Times New Roman" w:hAnsi="Times New Roman"/>
          <w:b/>
        </w:rPr>
      </w:pP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9. Организация контроля в сфере охраны здоровья. Ответственность в сфере охраны здоровья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1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У специалиста возник вопрос о ведении персонифицированного учета для осуществления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обработки персональных данных о лицах, которые участвуют в оказании медицинских услуг.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Необходимо дать нормативно обоснованный ответ.</w:t>
      </w:r>
    </w:p>
    <w:p w:rsidR="00BD56FC" w:rsidRPr="0054225C" w:rsidRDefault="00D36D6D" w:rsidP="00710D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BD56FC" w:rsidRPr="0054225C">
        <w:rPr>
          <w:rFonts w:ascii="Times New Roman" w:hAnsi="Times New Roman"/>
          <w:b/>
        </w:rPr>
        <w:t xml:space="preserve"> ситуационной задачи 1</w:t>
      </w:r>
    </w:p>
    <w:p w:rsidR="00BD56FC" w:rsidRDefault="00BD56FC" w:rsidP="00D36D6D">
      <w:pPr>
        <w:spacing w:after="0"/>
        <w:rPr>
          <w:rFonts w:ascii="Times New Roman" w:hAnsi="Times New Roman"/>
          <w:b/>
        </w:rPr>
      </w:pPr>
    </w:p>
    <w:p w:rsidR="00BD56FC" w:rsidRDefault="00BD56FC" w:rsidP="001168A9">
      <w:pPr>
        <w:spacing w:after="0"/>
        <w:jc w:val="center"/>
        <w:rPr>
          <w:rFonts w:ascii="Times New Roman" w:hAnsi="Times New Roman"/>
          <w:b/>
        </w:rPr>
      </w:pPr>
    </w:p>
    <w:p w:rsidR="00BD56FC" w:rsidRPr="001168A9" w:rsidRDefault="00BD56FC" w:rsidP="001168A9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Тема 9. Организация контроля в сфере охраны здоровья. Ответственность в сфере охраны здоровья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Ситуационная задача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К акушерке в частном порядке обратились родители 16-летней девушки с просьбой </w:t>
      </w:r>
      <w:proofErr w:type="gramStart"/>
      <w:r w:rsidRPr="0054225C">
        <w:rPr>
          <w:rFonts w:ascii="Times New Roman" w:hAnsi="Times New Roman"/>
        </w:rPr>
        <w:t>за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вознаграждение, но тайно, произвести аборт. Они объяснили, что дочь призналась </w:t>
      </w:r>
      <w:proofErr w:type="gramStart"/>
      <w:r w:rsidRPr="0054225C">
        <w:rPr>
          <w:rFonts w:ascii="Times New Roman" w:hAnsi="Times New Roman"/>
        </w:rPr>
        <w:t>в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изнасиловании</w:t>
      </w:r>
      <w:proofErr w:type="gramEnd"/>
      <w:r w:rsidRPr="0054225C">
        <w:rPr>
          <w:rFonts w:ascii="Times New Roman" w:hAnsi="Times New Roman"/>
        </w:rPr>
        <w:t>, после которого наступила беременность. Срок беременности исчисляется в 14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недель, но родителям это стало известно только теперь. Они решили не заявлять </w:t>
      </w:r>
      <w:proofErr w:type="gramStart"/>
      <w:r w:rsidRPr="0054225C">
        <w:rPr>
          <w:rFonts w:ascii="Times New Roman" w:hAnsi="Times New Roman"/>
        </w:rPr>
        <w:t>об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proofErr w:type="gramStart"/>
      <w:r w:rsidRPr="0054225C">
        <w:rPr>
          <w:rFonts w:ascii="Times New Roman" w:hAnsi="Times New Roman"/>
        </w:rPr>
        <w:t>изнасиловании</w:t>
      </w:r>
      <w:proofErr w:type="gramEnd"/>
      <w:r w:rsidRPr="0054225C">
        <w:rPr>
          <w:rFonts w:ascii="Times New Roman" w:hAnsi="Times New Roman"/>
        </w:rPr>
        <w:t>, «скрыть этот позор». Акушерка вошла в положение семьи, у себя дома произвела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операцию по прерыванию беременности в стерильных </w:t>
      </w:r>
      <w:proofErr w:type="gramStart"/>
      <w:r w:rsidRPr="0054225C">
        <w:rPr>
          <w:rFonts w:ascii="Times New Roman" w:hAnsi="Times New Roman"/>
        </w:rPr>
        <w:t>условиях</w:t>
      </w:r>
      <w:proofErr w:type="gramEnd"/>
      <w:r w:rsidRPr="0054225C">
        <w:rPr>
          <w:rFonts w:ascii="Times New Roman" w:hAnsi="Times New Roman"/>
        </w:rPr>
        <w:t xml:space="preserve"> с использованием принесенных из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отделения инструментов.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Вопросы (задание):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1. Имеется ли в данном случае правонарушение?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2. Приведите нормативные документы, регламентирующие проведение </w:t>
      </w:r>
      <w:proofErr w:type="gramStart"/>
      <w:r w:rsidRPr="0054225C">
        <w:rPr>
          <w:rFonts w:ascii="Times New Roman" w:hAnsi="Times New Roman"/>
        </w:rPr>
        <w:t>искусственного</w:t>
      </w:r>
      <w:proofErr w:type="gramEnd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>прерывания беременности, и раскройте суть этих регламентаций.</w:t>
      </w:r>
    </w:p>
    <w:p w:rsidR="00BD56FC" w:rsidRPr="0054225C" w:rsidRDefault="00BD56FC" w:rsidP="00710DD7">
      <w:pPr>
        <w:spacing w:after="0"/>
        <w:jc w:val="center"/>
        <w:rPr>
          <w:rFonts w:ascii="Times New Roman" w:hAnsi="Times New Roman"/>
          <w:b/>
        </w:rPr>
      </w:pPr>
      <w:r w:rsidRPr="0054225C">
        <w:rPr>
          <w:rFonts w:ascii="Times New Roman" w:hAnsi="Times New Roman"/>
          <w:b/>
        </w:rPr>
        <w:t>Решения ситуационной задачи 2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r w:rsidRPr="0054225C">
        <w:rPr>
          <w:rFonts w:ascii="Times New Roman" w:hAnsi="Times New Roman"/>
        </w:rPr>
        <w:t xml:space="preserve"> </w:t>
      </w: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  <w:bookmarkStart w:id="0" w:name="_GoBack"/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bookmarkEnd w:id="0"/>
    <w:p w:rsidR="00BD56FC" w:rsidRPr="0054225C" w:rsidRDefault="00BD56FC" w:rsidP="00B31A6F">
      <w:pPr>
        <w:spacing w:after="0"/>
        <w:jc w:val="both"/>
        <w:rPr>
          <w:rFonts w:ascii="Times New Roman" w:hAnsi="Times New Roman"/>
        </w:rPr>
      </w:pPr>
    </w:p>
    <w:sectPr w:rsidR="00BD56FC" w:rsidRPr="0054225C" w:rsidSect="0014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FC"/>
    <w:multiLevelType w:val="hybridMultilevel"/>
    <w:tmpl w:val="A482B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A6323"/>
    <w:multiLevelType w:val="hybridMultilevel"/>
    <w:tmpl w:val="DFB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F102B"/>
    <w:multiLevelType w:val="hybridMultilevel"/>
    <w:tmpl w:val="F9F03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C7904"/>
    <w:multiLevelType w:val="hybridMultilevel"/>
    <w:tmpl w:val="BBFE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91F1B"/>
    <w:multiLevelType w:val="hybridMultilevel"/>
    <w:tmpl w:val="F8EC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66B57"/>
    <w:multiLevelType w:val="hybridMultilevel"/>
    <w:tmpl w:val="55D68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C4455"/>
    <w:multiLevelType w:val="hybridMultilevel"/>
    <w:tmpl w:val="75DA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480C64"/>
    <w:multiLevelType w:val="hybridMultilevel"/>
    <w:tmpl w:val="EE70E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C5471"/>
    <w:multiLevelType w:val="hybridMultilevel"/>
    <w:tmpl w:val="662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76E4A"/>
    <w:multiLevelType w:val="hybridMultilevel"/>
    <w:tmpl w:val="C888C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76292E"/>
    <w:multiLevelType w:val="hybridMultilevel"/>
    <w:tmpl w:val="F06E7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A00E0"/>
    <w:multiLevelType w:val="hybridMultilevel"/>
    <w:tmpl w:val="909E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803F2"/>
    <w:multiLevelType w:val="hybridMultilevel"/>
    <w:tmpl w:val="FFF8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624F72"/>
    <w:multiLevelType w:val="hybridMultilevel"/>
    <w:tmpl w:val="3124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627F23"/>
    <w:multiLevelType w:val="hybridMultilevel"/>
    <w:tmpl w:val="6864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98183D"/>
    <w:multiLevelType w:val="hybridMultilevel"/>
    <w:tmpl w:val="14E0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352B69"/>
    <w:multiLevelType w:val="hybridMultilevel"/>
    <w:tmpl w:val="3B10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4D5563"/>
    <w:multiLevelType w:val="hybridMultilevel"/>
    <w:tmpl w:val="D8F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10F47"/>
    <w:multiLevelType w:val="hybridMultilevel"/>
    <w:tmpl w:val="A7EC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A9365D"/>
    <w:multiLevelType w:val="hybridMultilevel"/>
    <w:tmpl w:val="7B84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571FC2"/>
    <w:multiLevelType w:val="hybridMultilevel"/>
    <w:tmpl w:val="3D6CA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A901B9"/>
    <w:multiLevelType w:val="hybridMultilevel"/>
    <w:tmpl w:val="9460B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160BCB"/>
    <w:multiLevelType w:val="hybridMultilevel"/>
    <w:tmpl w:val="56DE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51449D"/>
    <w:multiLevelType w:val="hybridMultilevel"/>
    <w:tmpl w:val="FAD20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E16673"/>
    <w:multiLevelType w:val="hybridMultilevel"/>
    <w:tmpl w:val="09707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F874B2"/>
    <w:multiLevelType w:val="hybridMultilevel"/>
    <w:tmpl w:val="5026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7D2B02"/>
    <w:multiLevelType w:val="hybridMultilevel"/>
    <w:tmpl w:val="61E4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A02DEF"/>
    <w:multiLevelType w:val="hybridMultilevel"/>
    <w:tmpl w:val="D7B2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F12C25"/>
    <w:multiLevelType w:val="hybridMultilevel"/>
    <w:tmpl w:val="6E44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E0B09"/>
    <w:multiLevelType w:val="hybridMultilevel"/>
    <w:tmpl w:val="F0B6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906A4A"/>
    <w:multiLevelType w:val="hybridMultilevel"/>
    <w:tmpl w:val="AE0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A61A65"/>
    <w:multiLevelType w:val="hybridMultilevel"/>
    <w:tmpl w:val="8148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CF7866"/>
    <w:multiLevelType w:val="hybridMultilevel"/>
    <w:tmpl w:val="4A34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17154"/>
    <w:multiLevelType w:val="hybridMultilevel"/>
    <w:tmpl w:val="E1DE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348D8"/>
    <w:multiLevelType w:val="hybridMultilevel"/>
    <w:tmpl w:val="750A9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DD39BE"/>
    <w:multiLevelType w:val="hybridMultilevel"/>
    <w:tmpl w:val="F8FC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7B7D06"/>
    <w:multiLevelType w:val="hybridMultilevel"/>
    <w:tmpl w:val="54A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9E77DB"/>
    <w:multiLevelType w:val="hybridMultilevel"/>
    <w:tmpl w:val="9CD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A30E8C"/>
    <w:multiLevelType w:val="hybridMultilevel"/>
    <w:tmpl w:val="926E1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D73149"/>
    <w:multiLevelType w:val="hybridMultilevel"/>
    <w:tmpl w:val="EEE43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6158B4"/>
    <w:multiLevelType w:val="hybridMultilevel"/>
    <w:tmpl w:val="99CC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0626F8"/>
    <w:multiLevelType w:val="hybridMultilevel"/>
    <w:tmpl w:val="5402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CF3766"/>
    <w:multiLevelType w:val="hybridMultilevel"/>
    <w:tmpl w:val="29F8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D01D24"/>
    <w:multiLevelType w:val="hybridMultilevel"/>
    <w:tmpl w:val="6D32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E77967"/>
    <w:multiLevelType w:val="hybridMultilevel"/>
    <w:tmpl w:val="6B18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03172B"/>
    <w:multiLevelType w:val="hybridMultilevel"/>
    <w:tmpl w:val="EA3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E4C1F5B"/>
    <w:multiLevelType w:val="hybridMultilevel"/>
    <w:tmpl w:val="4BD2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E0315F"/>
    <w:multiLevelType w:val="hybridMultilevel"/>
    <w:tmpl w:val="72D4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066C6C"/>
    <w:multiLevelType w:val="hybridMultilevel"/>
    <w:tmpl w:val="62A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A6E20AC"/>
    <w:multiLevelType w:val="hybridMultilevel"/>
    <w:tmpl w:val="3A62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EF965C3"/>
    <w:multiLevelType w:val="hybridMultilevel"/>
    <w:tmpl w:val="7956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0"/>
  </w:num>
  <w:num w:numId="3">
    <w:abstractNumId w:val="16"/>
  </w:num>
  <w:num w:numId="4">
    <w:abstractNumId w:val="37"/>
  </w:num>
  <w:num w:numId="5">
    <w:abstractNumId w:val="17"/>
  </w:num>
  <w:num w:numId="6">
    <w:abstractNumId w:val="41"/>
  </w:num>
  <w:num w:numId="7">
    <w:abstractNumId w:val="7"/>
  </w:num>
  <w:num w:numId="8">
    <w:abstractNumId w:val="47"/>
  </w:num>
  <w:num w:numId="9">
    <w:abstractNumId w:val="2"/>
  </w:num>
  <w:num w:numId="10">
    <w:abstractNumId w:val="25"/>
  </w:num>
  <w:num w:numId="11">
    <w:abstractNumId w:val="9"/>
  </w:num>
  <w:num w:numId="12">
    <w:abstractNumId w:val="30"/>
  </w:num>
  <w:num w:numId="13">
    <w:abstractNumId w:val="32"/>
  </w:num>
  <w:num w:numId="14">
    <w:abstractNumId w:val="22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9"/>
  </w:num>
  <w:num w:numId="21">
    <w:abstractNumId w:val="15"/>
  </w:num>
  <w:num w:numId="22">
    <w:abstractNumId w:val="35"/>
  </w:num>
  <w:num w:numId="23">
    <w:abstractNumId w:val="20"/>
  </w:num>
  <w:num w:numId="24">
    <w:abstractNumId w:val="33"/>
  </w:num>
  <w:num w:numId="25">
    <w:abstractNumId w:val="6"/>
  </w:num>
  <w:num w:numId="26">
    <w:abstractNumId w:val="49"/>
  </w:num>
  <w:num w:numId="27">
    <w:abstractNumId w:val="46"/>
  </w:num>
  <w:num w:numId="28">
    <w:abstractNumId w:val="44"/>
  </w:num>
  <w:num w:numId="29">
    <w:abstractNumId w:val="45"/>
  </w:num>
  <w:num w:numId="30">
    <w:abstractNumId w:val="12"/>
  </w:num>
  <w:num w:numId="31">
    <w:abstractNumId w:val="36"/>
  </w:num>
  <w:num w:numId="32">
    <w:abstractNumId w:val="27"/>
  </w:num>
  <w:num w:numId="33">
    <w:abstractNumId w:val="34"/>
  </w:num>
  <w:num w:numId="34">
    <w:abstractNumId w:val="3"/>
  </w:num>
  <w:num w:numId="35">
    <w:abstractNumId w:val="50"/>
  </w:num>
  <w:num w:numId="36">
    <w:abstractNumId w:val="31"/>
  </w:num>
  <w:num w:numId="37">
    <w:abstractNumId w:val="18"/>
  </w:num>
  <w:num w:numId="38">
    <w:abstractNumId w:val="24"/>
  </w:num>
  <w:num w:numId="39">
    <w:abstractNumId w:val="21"/>
  </w:num>
  <w:num w:numId="40">
    <w:abstractNumId w:val="28"/>
  </w:num>
  <w:num w:numId="41">
    <w:abstractNumId w:val="43"/>
  </w:num>
  <w:num w:numId="42">
    <w:abstractNumId w:val="8"/>
  </w:num>
  <w:num w:numId="43">
    <w:abstractNumId w:val="14"/>
  </w:num>
  <w:num w:numId="44">
    <w:abstractNumId w:val="23"/>
  </w:num>
  <w:num w:numId="45">
    <w:abstractNumId w:val="40"/>
  </w:num>
  <w:num w:numId="46">
    <w:abstractNumId w:val="42"/>
  </w:num>
  <w:num w:numId="47">
    <w:abstractNumId w:val="13"/>
  </w:num>
  <w:num w:numId="48">
    <w:abstractNumId w:val="29"/>
  </w:num>
  <w:num w:numId="49">
    <w:abstractNumId w:val="39"/>
  </w:num>
  <w:num w:numId="50">
    <w:abstractNumId w:val="38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55"/>
    <w:rsid w:val="001168A9"/>
    <w:rsid w:val="001417E3"/>
    <w:rsid w:val="001D733D"/>
    <w:rsid w:val="00320999"/>
    <w:rsid w:val="00437FC2"/>
    <w:rsid w:val="004E5543"/>
    <w:rsid w:val="0054225C"/>
    <w:rsid w:val="00676B55"/>
    <w:rsid w:val="006E5828"/>
    <w:rsid w:val="00710DD7"/>
    <w:rsid w:val="00756C25"/>
    <w:rsid w:val="00780DB1"/>
    <w:rsid w:val="00844C9E"/>
    <w:rsid w:val="00895D8E"/>
    <w:rsid w:val="0091216A"/>
    <w:rsid w:val="009B1039"/>
    <w:rsid w:val="009E0264"/>
    <w:rsid w:val="00AF5E23"/>
    <w:rsid w:val="00B31A6F"/>
    <w:rsid w:val="00B4642B"/>
    <w:rsid w:val="00B869A3"/>
    <w:rsid w:val="00BA5CF9"/>
    <w:rsid w:val="00BD56FC"/>
    <w:rsid w:val="00BF7F12"/>
    <w:rsid w:val="00C46423"/>
    <w:rsid w:val="00C807EA"/>
    <w:rsid w:val="00D0658B"/>
    <w:rsid w:val="00D36D6D"/>
    <w:rsid w:val="00F0744F"/>
    <w:rsid w:val="00FA7A39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2021-10-04T00:39:00Z</dcterms:created>
  <dcterms:modified xsi:type="dcterms:W3CDTF">2021-10-28T04:05:00Z</dcterms:modified>
</cp:coreProperties>
</file>